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E146" w14:textId="6C13F01F" w:rsidR="009358B7" w:rsidRPr="000232B1" w:rsidRDefault="00231F25" w:rsidP="00CA6308">
      <w:pPr>
        <w:pStyle w:val="Tytu"/>
        <w:spacing w:after="36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0232B1">
        <w:rPr>
          <w:rFonts w:ascii="Arial" w:hAnsi="Arial" w:cs="Arial"/>
          <w:b/>
          <w:bCs/>
          <w:sz w:val="24"/>
          <w:szCs w:val="24"/>
        </w:rPr>
        <w:t xml:space="preserve">Raport z konsultacji </w:t>
      </w:r>
      <w:r w:rsidR="00267EF1" w:rsidRPr="000232B1">
        <w:rPr>
          <w:rFonts w:ascii="Arial" w:hAnsi="Arial" w:cs="Arial"/>
          <w:b/>
          <w:bCs/>
          <w:sz w:val="24"/>
          <w:szCs w:val="24"/>
        </w:rPr>
        <w:t>–</w:t>
      </w:r>
      <w:r w:rsidR="001B18B3" w:rsidRPr="000232B1">
        <w:rPr>
          <w:rFonts w:ascii="Arial" w:hAnsi="Arial" w:cs="Arial"/>
          <w:b/>
          <w:bCs/>
          <w:sz w:val="24"/>
          <w:szCs w:val="24"/>
        </w:rPr>
        <w:t xml:space="preserve"> ćwiczenia</w:t>
      </w:r>
    </w:p>
    <w:p w14:paraId="0A4D4DB7" w14:textId="312F3583" w:rsidR="0056288F" w:rsidRPr="005C6205" w:rsidRDefault="00B06EA2" w:rsidP="00CA6308">
      <w:pPr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232B1">
        <w:rPr>
          <w:rFonts w:ascii="Arial" w:hAnsi="Arial" w:cs="Arial"/>
          <w:b/>
          <w:bCs/>
          <w:sz w:val="24"/>
          <w:szCs w:val="24"/>
        </w:rPr>
        <w:t>Ćwiczenie 1</w:t>
      </w:r>
    </w:p>
    <w:p w14:paraId="56D1AA7E" w14:textId="29F9E394" w:rsidR="00F33360" w:rsidRPr="000232B1" w:rsidRDefault="00F33360" w:rsidP="00CA63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W części wstępnej raportu z konsultacji</w:t>
      </w:r>
      <w:r w:rsidR="005C6205">
        <w:rPr>
          <w:rFonts w:ascii="Arial" w:hAnsi="Arial" w:cs="Arial"/>
          <w:sz w:val="24"/>
          <w:szCs w:val="24"/>
        </w:rPr>
        <w:t xml:space="preserve"> (</w:t>
      </w:r>
      <w:r w:rsidR="005C6205" w:rsidRPr="000232B1">
        <w:rPr>
          <w:rFonts w:ascii="Arial" w:hAnsi="Arial" w:cs="Arial"/>
          <w:sz w:val="24"/>
          <w:szCs w:val="24"/>
        </w:rPr>
        <w:t>pytanie jednokrotnego wyboru</w:t>
      </w:r>
      <w:r w:rsidR="005C6205">
        <w:rPr>
          <w:rFonts w:ascii="Arial" w:hAnsi="Arial" w:cs="Arial"/>
          <w:sz w:val="24"/>
          <w:szCs w:val="24"/>
        </w:rPr>
        <w:t>)</w:t>
      </w:r>
      <w:r w:rsidRPr="000232B1">
        <w:rPr>
          <w:rFonts w:ascii="Arial" w:hAnsi="Arial" w:cs="Arial"/>
          <w:sz w:val="24"/>
          <w:szCs w:val="24"/>
        </w:rPr>
        <w:t>:</w:t>
      </w:r>
    </w:p>
    <w:p w14:paraId="7DF27A3C" w14:textId="0E9D1B74" w:rsidR="00F33360" w:rsidRPr="000232B1" w:rsidRDefault="00F33360" w:rsidP="00CA6308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nie musimy podawać podstawy prawnej konsultacji publicznych</w:t>
      </w:r>
    </w:p>
    <w:p w14:paraId="18D2D187" w14:textId="7A61A252" w:rsidR="00F33360" w:rsidRPr="000232B1" w:rsidRDefault="00F33360" w:rsidP="00CA6308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podstawa prawna konsultacji publicznych jest zawsze taka sama, więc podajemy tylko podstawę prawną opiniowania</w:t>
      </w:r>
    </w:p>
    <w:p w14:paraId="4C22D299" w14:textId="26613602" w:rsidR="00F33360" w:rsidRPr="000232B1" w:rsidRDefault="00F33360" w:rsidP="00CA6308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nie musimy podawać podstawy prawnej opiniowania</w:t>
      </w:r>
    </w:p>
    <w:p w14:paraId="704AEB05" w14:textId="43EC33BD" w:rsidR="00F33360" w:rsidRPr="000232B1" w:rsidRDefault="00F33360" w:rsidP="00CA6308">
      <w:pPr>
        <w:pStyle w:val="Akapitzlist"/>
        <w:numPr>
          <w:ilvl w:val="0"/>
          <w:numId w:val="26"/>
        </w:numPr>
        <w:spacing w:after="24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 xml:space="preserve">podajemy podstawę prawną konsultacji publicznych oraz każdą podstawę prawną, na </w:t>
      </w:r>
      <w:r w:rsidR="00950C83" w:rsidRPr="000232B1">
        <w:rPr>
          <w:rFonts w:ascii="Arial" w:hAnsi="Arial" w:cs="Arial"/>
          <w:sz w:val="24"/>
          <w:szCs w:val="24"/>
        </w:rPr>
        <w:t>podstawie,</w:t>
      </w:r>
      <w:r w:rsidRPr="000232B1">
        <w:rPr>
          <w:rFonts w:ascii="Arial" w:hAnsi="Arial" w:cs="Arial"/>
          <w:sz w:val="24"/>
          <w:szCs w:val="24"/>
        </w:rPr>
        <w:t xml:space="preserve"> której projekt skierowano do opiniowania</w:t>
      </w:r>
    </w:p>
    <w:p w14:paraId="1DD93C52" w14:textId="7F2A3594" w:rsidR="00B06EA2" w:rsidRPr="000232B1" w:rsidRDefault="00B06EA2" w:rsidP="00CA6308">
      <w:pPr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232B1">
        <w:rPr>
          <w:rFonts w:ascii="Arial" w:hAnsi="Arial" w:cs="Arial"/>
          <w:b/>
          <w:bCs/>
          <w:sz w:val="24"/>
          <w:szCs w:val="24"/>
        </w:rPr>
        <w:t>Ćwiczenie 2</w:t>
      </w:r>
    </w:p>
    <w:p w14:paraId="63FA00C4" w14:textId="61749CD2" w:rsidR="00F33360" w:rsidRPr="000232B1" w:rsidRDefault="00F33360" w:rsidP="00CA63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Podstawa prawna konsultacji publicznych</w:t>
      </w:r>
      <w:r w:rsidR="005C6205">
        <w:rPr>
          <w:rFonts w:ascii="Arial" w:hAnsi="Arial" w:cs="Arial"/>
          <w:sz w:val="24"/>
          <w:szCs w:val="24"/>
        </w:rPr>
        <w:t xml:space="preserve"> (</w:t>
      </w:r>
      <w:r w:rsidR="005C6205" w:rsidRPr="000232B1">
        <w:rPr>
          <w:rFonts w:ascii="Arial" w:hAnsi="Arial" w:cs="Arial"/>
          <w:sz w:val="24"/>
          <w:szCs w:val="24"/>
        </w:rPr>
        <w:t>pytanie jednokrotnego wyboru</w:t>
      </w:r>
      <w:r w:rsidR="005C6205">
        <w:rPr>
          <w:rFonts w:ascii="Arial" w:hAnsi="Arial" w:cs="Arial"/>
          <w:sz w:val="24"/>
          <w:szCs w:val="24"/>
        </w:rPr>
        <w:t>)</w:t>
      </w:r>
      <w:r w:rsidRPr="000232B1">
        <w:rPr>
          <w:rFonts w:ascii="Arial" w:hAnsi="Arial" w:cs="Arial"/>
          <w:sz w:val="24"/>
          <w:szCs w:val="24"/>
        </w:rPr>
        <w:t>:</w:t>
      </w:r>
    </w:p>
    <w:p w14:paraId="08FC5E0F" w14:textId="4B65A5BA" w:rsidR="00F33360" w:rsidRPr="000232B1" w:rsidRDefault="00F33360" w:rsidP="00CA6308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 xml:space="preserve">zależy od zastosowanego </w:t>
      </w:r>
      <w:r w:rsidR="002F757E" w:rsidRPr="000232B1">
        <w:rPr>
          <w:rFonts w:ascii="Arial" w:hAnsi="Arial" w:cs="Arial"/>
          <w:sz w:val="24"/>
          <w:szCs w:val="24"/>
        </w:rPr>
        <w:t>narzędzia konsultacji</w:t>
      </w:r>
    </w:p>
    <w:p w14:paraId="54B12CC8" w14:textId="02FD52FF" w:rsidR="00F33360" w:rsidRPr="000232B1" w:rsidRDefault="002F757E" w:rsidP="00CA6308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wynika z przepis</w:t>
      </w:r>
      <w:r w:rsidR="00717FC1" w:rsidRPr="000232B1">
        <w:rPr>
          <w:rFonts w:ascii="Arial" w:hAnsi="Arial" w:cs="Arial"/>
          <w:sz w:val="24"/>
          <w:szCs w:val="24"/>
        </w:rPr>
        <w:t>u</w:t>
      </w:r>
      <w:r w:rsidRPr="000232B1">
        <w:rPr>
          <w:rFonts w:ascii="Arial" w:hAnsi="Arial" w:cs="Arial"/>
          <w:sz w:val="24"/>
          <w:szCs w:val="24"/>
        </w:rPr>
        <w:t xml:space="preserve"> ustawy o działalności lobbingowej w procesie stanowienia prawa</w:t>
      </w:r>
    </w:p>
    <w:p w14:paraId="53065BA5" w14:textId="01CBA7D7" w:rsidR="00717FC1" w:rsidRPr="000232B1" w:rsidRDefault="00717FC1" w:rsidP="00CA6308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wynika z § 36 ust. 1 Regulamin pracy Rady Ministrów</w:t>
      </w:r>
    </w:p>
    <w:p w14:paraId="2C0FCB80" w14:textId="7CF2A052" w:rsidR="00F33360" w:rsidRPr="000232B1" w:rsidRDefault="00325005" w:rsidP="00CA6308">
      <w:pPr>
        <w:pStyle w:val="Akapitzlist"/>
        <w:numPr>
          <w:ilvl w:val="0"/>
          <w:numId w:val="27"/>
        </w:numPr>
        <w:spacing w:after="24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wynika z przepisu Regulaminu pracy Rady Ministrów i jest taka sama jak podstawa prawna opiniowania</w:t>
      </w:r>
    </w:p>
    <w:p w14:paraId="09009473" w14:textId="51B84FD1" w:rsidR="00B06EA2" w:rsidRPr="000232B1" w:rsidRDefault="00B06EA2" w:rsidP="00CA6308">
      <w:pPr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232B1">
        <w:rPr>
          <w:rFonts w:ascii="Arial" w:hAnsi="Arial" w:cs="Arial"/>
          <w:b/>
          <w:bCs/>
          <w:sz w:val="24"/>
          <w:szCs w:val="24"/>
        </w:rPr>
        <w:t>Ćwiczenie 3</w:t>
      </w:r>
    </w:p>
    <w:p w14:paraId="284795DD" w14:textId="3557B5BE" w:rsidR="004F2E89" w:rsidRPr="000232B1" w:rsidRDefault="0056288F" w:rsidP="00CA630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Ministerstwo nie skierowało do konsultacji publicznych gotowego projektu ustawy, przedstawiło natomiast w ramach konsultacji publicznych kilka pytań. Po lekturze pytań zaproponuj adekwatne i odpowiednio krótkie określenie przedmiotu konsultacji</w:t>
      </w:r>
      <w:r w:rsidR="005C6205">
        <w:rPr>
          <w:rFonts w:ascii="Arial" w:hAnsi="Arial" w:cs="Arial"/>
          <w:sz w:val="24"/>
          <w:szCs w:val="24"/>
        </w:rPr>
        <w:t xml:space="preserve"> (</w:t>
      </w:r>
      <w:r w:rsidR="005C6205" w:rsidRPr="000232B1">
        <w:rPr>
          <w:rFonts w:ascii="Arial" w:hAnsi="Arial" w:cs="Arial"/>
          <w:sz w:val="24"/>
          <w:szCs w:val="24"/>
        </w:rPr>
        <w:t>jest więcej niż jedna forma poprawnej odpowiedzi</w:t>
      </w:r>
      <w:r w:rsidR="005C6205">
        <w:rPr>
          <w:rFonts w:ascii="Arial" w:hAnsi="Arial" w:cs="Arial"/>
          <w:sz w:val="24"/>
          <w:szCs w:val="24"/>
        </w:rPr>
        <w:t>)</w:t>
      </w:r>
      <w:r w:rsidRPr="000232B1">
        <w:rPr>
          <w:rFonts w:ascii="Arial" w:hAnsi="Arial" w:cs="Arial"/>
          <w:sz w:val="24"/>
          <w:szCs w:val="24"/>
        </w:rPr>
        <w:t xml:space="preserve">. </w:t>
      </w:r>
    </w:p>
    <w:p w14:paraId="2CB29F00" w14:textId="3076D65E" w:rsidR="0056288F" w:rsidRPr="000232B1" w:rsidRDefault="0056288F" w:rsidP="00CA63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Pytania:</w:t>
      </w:r>
    </w:p>
    <w:p w14:paraId="7C5D83C8" w14:textId="77777777" w:rsidR="0056288F" w:rsidRPr="000232B1" w:rsidRDefault="0056288F" w:rsidP="00CA6308">
      <w:pPr>
        <w:pStyle w:val="Pa5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0232B1">
        <w:rPr>
          <w:rFonts w:ascii="Arial" w:hAnsi="Arial" w:cs="Arial"/>
          <w:color w:val="000000"/>
        </w:rPr>
        <w:t>C</w:t>
      </w:r>
      <w:r w:rsidRPr="000232B1">
        <w:rPr>
          <w:rFonts w:ascii="Arial" w:hAnsi="Arial" w:cs="Arial"/>
        </w:rPr>
        <w:t xml:space="preserve">zy uważacie Państwo, że księgowy powinien być zawodem regulowanym? Prosimy o przedstawienie krótkiej argumentacji. </w:t>
      </w:r>
    </w:p>
    <w:p w14:paraId="47690527" w14:textId="77777777" w:rsidR="0056288F" w:rsidRPr="000232B1" w:rsidRDefault="0056288F" w:rsidP="00CA6308">
      <w:pPr>
        <w:pStyle w:val="Pa5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0232B1">
        <w:rPr>
          <w:rFonts w:ascii="Arial" w:hAnsi="Arial" w:cs="Arial"/>
        </w:rPr>
        <w:t xml:space="preserve">Jeśli tak, jaki powinien być zakres czynności zastrzeżonych? Czy wprowadzenie regulacji powinno dotyczyć wykonywania zawodu księgowego, prowadzenia biura rachunkowego czy może wyłącznie podpisywania sprawozdań finansowych? Inne propozycje? </w:t>
      </w:r>
    </w:p>
    <w:p w14:paraId="5CEAA34F" w14:textId="6D09BC88" w:rsidR="00676DAA" w:rsidRPr="000232B1" w:rsidRDefault="0056288F" w:rsidP="00CA6308">
      <w:pPr>
        <w:pStyle w:val="Pa5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0232B1">
        <w:rPr>
          <w:rFonts w:ascii="Arial" w:hAnsi="Arial" w:cs="Arial"/>
        </w:rPr>
        <w:lastRenderedPageBreak/>
        <w:t xml:space="preserve">Czy macie Państwo uwagi do </w:t>
      </w:r>
      <w:r w:rsidR="00676DAA" w:rsidRPr="000232B1">
        <w:rPr>
          <w:rFonts w:ascii="Arial" w:hAnsi="Arial" w:cs="Arial"/>
        </w:rPr>
        <w:t xml:space="preserve">proponowanych </w:t>
      </w:r>
      <w:r w:rsidRPr="000232B1">
        <w:rPr>
          <w:rFonts w:ascii="Arial" w:hAnsi="Arial" w:cs="Arial"/>
        </w:rPr>
        <w:t>obszarów wymagających określenia</w:t>
      </w:r>
      <w:r w:rsidR="00676DAA" w:rsidRPr="000232B1">
        <w:rPr>
          <w:rFonts w:ascii="Arial" w:hAnsi="Arial" w:cs="Arial"/>
        </w:rPr>
        <w:t>:</w:t>
      </w:r>
      <w:r w:rsidRPr="000232B1">
        <w:rPr>
          <w:rFonts w:ascii="Arial" w:hAnsi="Arial" w:cs="Arial"/>
        </w:rPr>
        <w:t xml:space="preserve"> dotyczących nadawania uprawnień, obowiązków księgowych </w:t>
      </w:r>
      <w:r w:rsidR="00CA6308">
        <w:rPr>
          <w:rFonts w:ascii="Arial" w:hAnsi="Arial" w:cs="Arial"/>
        </w:rPr>
        <w:br/>
      </w:r>
      <w:r w:rsidRPr="000232B1">
        <w:rPr>
          <w:rFonts w:ascii="Arial" w:hAnsi="Arial" w:cs="Arial"/>
        </w:rPr>
        <w:t>i</w:t>
      </w:r>
      <w:r w:rsidR="00CA6308">
        <w:rPr>
          <w:rFonts w:ascii="Arial" w:hAnsi="Arial" w:cs="Arial"/>
        </w:rPr>
        <w:t xml:space="preserve"> </w:t>
      </w:r>
      <w:r w:rsidRPr="000232B1">
        <w:rPr>
          <w:rFonts w:ascii="Arial" w:hAnsi="Arial" w:cs="Arial"/>
        </w:rPr>
        <w:t>podmiotów świadczących usługi księgowe, nadzoru czy finansowania?</w:t>
      </w:r>
    </w:p>
    <w:p w14:paraId="502E4CB5" w14:textId="12B238E6" w:rsidR="00676DAA" w:rsidRPr="000232B1" w:rsidRDefault="0056288F" w:rsidP="00CA6308">
      <w:pPr>
        <w:pStyle w:val="Pa5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0232B1">
        <w:rPr>
          <w:rFonts w:ascii="Arial" w:hAnsi="Arial" w:cs="Arial"/>
        </w:rPr>
        <w:t xml:space="preserve">Czy macie Państwo uwagi do wskazanych zalet i wad rozwiązania polegającego na regulacji zawodu księgowego oraz czy identyfikujecie Państwo inne zalety </w:t>
      </w:r>
      <w:r w:rsidR="00CA6308">
        <w:rPr>
          <w:rFonts w:ascii="Arial" w:hAnsi="Arial" w:cs="Arial"/>
        </w:rPr>
        <w:br/>
      </w:r>
      <w:r w:rsidRPr="000232B1">
        <w:rPr>
          <w:rFonts w:ascii="Arial" w:hAnsi="Arial" w:cs="Arial"/>
        </w:rPr>
        <w:t>i</w:t>
      </w:r>
      <w:r w:rsidR="00CA6308">
        <w:rPr>
          <w:rFonts w:ascii="Arial" w:hAnsi="Arial" w:cs="Arial"/>
        </w:rPr>
        <w:t xml:space="preserve"> </w:t>
      </w:r>
      <w:r w:rsidRPr="000232B1">
        <w:rPr>
          <w:rFonts w:ascii="Arial" w:hAnsi="Arial" w:cs="Arial"/>
        </w:rPr>
        <w:t xml:space="preserve">wady? </w:t>
      </w:r>
    </w:p>
    <w:p w14:paraId="3F3AC7CA" w14:textId="1B4198E4" w:rsidR="0056288F" w:rsidRPr="000232B1" w:rsidRDefault="0056288F" w:rsidP="00CA6308">
      <w:pPr>
        <w:pStyle w:val="Pa5"/>
        <w:numPr>
          <w:ilvl w:val="0"/>
          <w:numId w:val="28"/>
        </w:numPr>
        <w:spacing w:after="240" w:line="360" w:lineRule="auto"/>
        <w:ind w:left="357" w:hanging="357"/>
        <w:rPr>
          <w:rFonts w:ascii="Arial" w:hAnsi="Arial" w:cs="Arial"/>
        </w:rPr>
      </w:pPr>
      <w:r w:rsidRPr="000232B1">
        <w:rPr>
          <w:rFonts w:ascii="Arial" w:hAnsi="Arial" w:cs="Arial"/>
        </w:rPr>
        <w:t>Czy macie Państwo inne uwagi do rozwiązania zakładającego regulację zawodu księgowego?</w:t>
      </w:r>
    </w:p>
    <w:p w14:paraId="78E51F05" w14:textId="31AEE151" w:rsidR="00EC4698" w:rsidRPr="000232B1" w:rsidRDefault="00B06EA2" w:rsidP="00CA6308">
      <w:pPr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232B1">
        <w:rPr>
          <w:rFonts w:ascii="Arial" w:hAnsi="Arial" w:cs="Arial"/>
          <w:b/>
          <w:bCs/>
          <w:sz w:val="24"/>
          <w:szCs w:val="24"/>
        </w:rPr>
        <w:t>Ćwiczenie 4</w:t>
      </w:r>
    </w:p>
    <w:p w14:paraId="1CDD7F32" w14:textId="1401E69E" w:rsidR="0056288F" w:rsidRPr="000232B1" w:rsidRDefault="003F28D6" w:rsidP="00CA63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Czy w raporcie z konsultacji należy podawać numer projektu z odpowiedniego wykazu prac legislacyjnych:</w:t>
      </w:r>
    </w:p>
    <w:p w14:paraId="27F8F791" w14:textId="68153D10" w:rsidR="003F28D6" w:rsidRPr="000232B1" w:rsidRDefault="003F28D6" w:rsidP="00CA6308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tak</w:t>
      </w:r>
    </w:p>
    <w:p w14:paraId="2DC48A27" w14:textId="11D48055" w:rsidR="003F28D6" w:rsidRPr="000232B1" w:rsidRDefault="003F28D6" w:rsidP="00CA6308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nie</w:t>
      </w:r>
    </w:p>
    <w:p w14:paraId="37D5B38D" w14:textId="77777777" w:rsidR="00610351" w:rsidRPr="000232B1" w:rsidRDefault="00610351" w:rsidP="00CA6308">
      <w:pPr>
        <w:spacing w:line="360" w:lineRule="auto"/>
        <w:rPr>
          <w:rFonts w:ascii="Arial" w:hAnsi="Arial" w:cs="Arial"/>
          <w:sz w:val="24"/>
          <w:szCs w:val="24"/>
        </w:rPr>
        <w:sectPr w:rsidR="00610351" w:rsidRPr="000232B1" w:rsidSect="00950C83">
          <w:footerReference w:type="default" r:id="rId9"/>
          <w:pgSz w:w="11906" w:h="16838"/>
          <w:pgMar w:top="1417" w:right="1417" w:bottom="1417" w:left="1417" w:header="708" w:footer="1130" w:gutter="0"/>
          <w:cols w:space="708"/>
          <w:docGrid w:linePitch="360"/>
        </w:sectPr>
      </w:pPr>
      <w:r w:rsidRPr="000232B1">
        <w:rPr>
          <w:rFonts w:ascii="Arial" w:hAnsi="Arial" w:cs="Arial"/>
          <w:sz w:val="24"/>
          <w:szCs w:val="24"/>
        </w:rPr>
        <w:br w:type="page"/>
      </w:r>
    </w:p>
    <w:p w14:paraId="25A61A11" w14:textId="1A04D614" w:rsidR="00B06EA2" w:rsidRPr="000232B1" w:rsidRDefault="00B06EA2" w:rsidP="00CA6308">
      <w:pPr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232B1">
        <w:rPr>
          <w:rFonts w:ascii="Arial" w:hAnsi="Arial" w:cs="Arial"/>
          <w:b/>
          <w:bCs/>
          <w:sz w:val="24"/>
          <w:szCs w:val="24"/>
        </w:rPr>
        <w:lastRenderedPageBreak/>
        <w:t>Ćwiczenie 5</w:t>
      </w:r>
    </w:p>
    <w:p w14:paraId="65E732E4" w14:textId="0CEF2327" w:rsidR="00610351" w:rsidRPr="000232B1" w:rsidRDefault="00610351" w:rsidP="00CA630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Na podstawie poniżej tabeli opisz krótko przedmiot konsultacji publicznych</w:t>
      </w:r>
      <w:r w:rsidR="007B0522">
        <w:rPr>
          <w:rFonts w:ascii="Arial" w:hAnsi="Arial" w:cs="Arial"/>
          <w:sz w:val="24"/>
          <w:szCs w:val="24"/>
        </w:rPr>
        <w:t xml:space="preserve"> (</w:t>
      </w:r>
      <w:r w:rsidR="00AF5658">
        <w:rPr>
          <w:rFonts w:ascii="Arial" w:hAnsi="Arial" w:cs="Arial"/>
          <w:sz w:val="24"/>
          <w:szCs w:val="24"/>
        </w:rPr>
        <w:t>wersję edytowalną stanowi plik o nazwie</w:t>
      </w:r>
      <w:r w:rsidR="00AF5658" w:rsidRPr="00F63CC2">
        <w:rPr>
          <w:rFonts w:ascii="Arial" w:hAnsi="Arial" w:cs="Arial"/>
          <w:i/>
          <w:iCs/>
          <w:sz w:val="24"/>
          <w:szCs w:val="24"/>
        </w:rPr>
        <w:t xml:space="preserve"> </w:t>
      </w:r>
      <w:r w:rsidR="007B0522" w:rsidRPr="00F63CC2">
        <w:rPr>
          <w:rFonts w:ascii="Arial" w:hAnsi="Arial" w:cs="Arial"/>
          <w:i/>
          <w:iCs/>
          <w:sz w:val="24"/>
          <w:szCs w:val="24"/>
        </w:rPr>
        <w:t>Zał</w:t>
      </w:r>
      <w:r w:rsidR="007B0522">
        <w:rPr>
          <w:rFonts w:ascii="Arial" w:hAnsi="Arial" w:cs="Arial"/>
          <w:i/>
          <w:iCs/>
          <w:sz w:val="24"/>
          <w:szCs w:val="24"/>
        </w:rPr>
        <w:t>.</w:t>
      </w:r>
      <w:r w:rsidR="007B0522" w:rsidRPr="00F63CC2">
        <w:rPr>
          <w:rFonts w:ascii="Arial" w:hAnsi="Arial" w:cs="Arial"/>
          <w:i/>
          <w:iCs/>
          <w:sz w:val="24"/>
          <w:szCs w:val="24"/>
        </w:rPr>
        <w:t xml:space="preserve"> 1.</w:t>
      </w:r>
      <w:r w:rsidR="007B0522">
        <w:rPr>
          <w:rFonts w:ascii="Arial" w:hAnsi="Arial" w:cs="Arial"/>
          <w:i/>
          <w:iCs/>
          <w:sz w:val="24"/>
          <w:szCs w:val="24"/>
        </w:rPr>
        <w:t>4</w:t>
      </w:r>
      <w:r w:rsidR="007B0522" w:rsidRPr="00F63CC2">
        <w:rPr>
          <w:rFonts w:ascii="Arial" w:hAnsi="Arial" w:cs="Arial"/>
          <w:i/>
          <w:iCs/>
          <w:sz w:val="24"/>
          <w:szCs w:val="24"/>
        </w:rPr>
        <w:t>_</w:t>
      </w:r>
      <w:r w:rsidR="007B0522">
        <w:rPr>
          <w:rFonts w:ascii="Arial" w:hAnsi="Arial" w:cs="Arial"/>
          <w:i/>
          <w:iCs/>
          <w:sz w:val="24"/>
          <w:szCs w:val="24"/>
        </w:rPr>
        <w:t>Cz. 2_Tab.</w:t>
      </w:r>
      <w:r w:rsidR="007B0522" w:rsidRPr="00F63CC2">
        <w:rPr>
          <w:rFonts w:ascii="Arial" w:hAnsi="Arial" w:cs="Arial"/>
          <w:i/>
          <w:iCs/>
          <w:sz w:val="24"/>
          <w:szCs w:val="24"/>
        </w:rPr>
        <w:t xml:space="preserve"> </w:t>
      </w:r>
      <w:r w:rsidR="007B0522">
        <w:rPr>
          <w:rFonts w:ascii="Arial" w:hAnsi="Arial" w:cs="Arial"/>
          <w:i/>
          <w:iCs/>
          <w:sz w:val="24"/>
          <w:szCs w:val="24"/>
        </w:rPr>
        <w:t>1</w:t>
      </w:r>
      <w:r w:rsidR="007B0522" w:rsidRPr="00F63CC2">
        <w:rPr>
          <w:rFonts w:ascii="Arial" w:hAnsi="Arial" w:cs="Arial"/>
          <w:i/>
          <w:iCs/>
          <w:sz w:val="24"/>
          <w:szCs w:val="24"/>
        </w:rPr>
        <w:t>_</w:t>
      </w:r>
      <w:r w:rsidR="007B0522" w:rsidRPr="00796BFA">
        <w:t xml:space="preserve"> </w:t>
      </w:r>
      <w:r w:rsidR="007B0522">
        <w:rPr>
          <w:rFonts w:ascii="Arial" w:hAnsi="Arial" w:cs="Arial"/>
          <w:i/>
          <w:iCs/>
          <w:sz w:val="24"/>
          <w:szCs w:val="24"/>
        </w:rPr>
        <w:t>Opis przedmiotu konsultacji publicznych)</w:t>
      </w:r>
      <w:r w:rsidR="00AF5658">
        <w:rPr>
          <w:rFonts w:ascii="Arial" w:hAnsi="Arial" w:cs="Arial"/>
          <w:sz w:val="24"/>
          <w:szCs w:val="24"/>
        </w:rPr>
        <w:t>.</w:t>
      </w:r>
    </w:p>
    <w:tbl>
      <w:tblPr>
        <w:tblW w:w="137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3"/>
        <w:gridCol w:w="3743"/>
        <w:gridCol w:w="3402"/>
        <w:gridCol w:w="3827"/>
      </w:tblGrid>
      <w:tr w:rsidR="00610351" w:rsidRPr="000232B1" w14:paraId="0FDC7933" w14:textId="77777777" w:rsidTr="0040052D">
        <w:trPr>
          <w:tblHeader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982F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Obszar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F3BA3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Wariant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F99BC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Wariant 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979A4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Wariant II (Nowy) REKOMENDOWANY</w:t>
            </w:r>
          </w:p>
        </w:tc>
      </w:tr>
      <w:tr w:rsidR="00610351" w:rsidRPr="000232B1" w14:paraId="7476D0DC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4D4E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Krótki opis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7084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Brak wydania e-Dowodu (wydawanie obecnego dowodu)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56739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e-Dowód wydany wszystkim obywatelom do końca 2023 roku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5C582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e-Dowód wydany wszystkim obywatelom do końca 2028 roku</w:t>
            </w:r>
          </w:p>
        </w:tc>
      </w:tr>
      <w:tr w:rsidR="00610351" w:rsidRPr="000232B1" w14:paraId="2B31C86D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77073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Źródło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1AE3E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386B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Koncepcja z 10.2016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F4E0C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Nowa</w:t>
            </w:r>
          </w:p>
        </w:tc>
      </w:tr>
      <w:tr w:rsidR="00610351" w:rsidRPr="000232B1" w14:paraId="017B4BE0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2BB91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Funkcjonalności podstawowe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26578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B847D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Identyfikacja/uwierzytelnienie, podpis z PIN (tzw. osobisty), potwierdzenie obecności bez PIN (tzw. podpis medyczny)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655D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Identyfikacja/uwierzytelnienie, podpis z PIN (tzw. osobisty – wersja serwerowa), potwierdzenie obecności bez PIN</w:t>
            </w:r>
          </w:p>
        </w:tc>
      </w:tr>
      <w:tr w:rsidR="00610351" w:rsidRPr="000232B1" w14:paraId="0B57935F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A6E7E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Funkcjonalności dodatkowe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DD8B9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02DD0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Integracja z węzłem krajowym</w:t>
            </w:r>
          </w:p>
          <w:p w14:paraId="022A611A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Aplikacja mobilna jako czytnik dla e-Dowodu (wymagane połączenie z PC)</w:t>
            </w:r>
          </w:p>
          <w:p w14:paraId="2EDBE26F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A9AD0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Integracja z węzłem krajowym,</w:t>
            </w:r>
          </w:p>
          <w:p w14:paraId="1461E9EB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Możliwość użycia terminali POS, Aplikacja mobilna jako czytnik dla e-Dowodu (samodzielnie lub połączenie z PC)</w:t>
            </w:r>
          </w:p>
        </w:tc>
      </w:tr>
      <w:tr w:rsidR="00610351" w:rsidRPr="000232B1" w14:paraId="5453C580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636D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lastRenderedPageBreak/>
              <w:t>Podpis kwalifikowany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C241D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24C5E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89834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Nie (możliwość inicjowania podpisu kwalifikowanego w chmurze)</w:t>
            </w:r>
          </w:p>
        </w:tc>
      </w:tr>
      <w:tr w:rsidR="00610351" w:rsidRPr="000232B1" w14:paraId="5B5D9D21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CABB3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Okres wymiany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3B098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A8465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5 lat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5F3FB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10 lat</w:t>
            </w:r>
          </w:p>
        </w:tc>
      </w:tr>
      <w:tr w:rsidR="00610351" w:rsidRPr="000232B1" w14:paraId="51688CA2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1D6A0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Rodzaj interfejsu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39796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18B5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Stykowy i bezstykowy (dwa lub dualny)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F889B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Bezstykowy</w:t>
            </w:r>
          </w:p>
        </w:tc>
      </w:tr>
      <w:tr w:rsidR="00610351" w:rsidRPr="000232B1" w14:paraId="35F84BAD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F307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Stawka dotacji [zł]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314A9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24,44 (bez zmian w stosunku do obecnej)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C44F3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Jak obok* (w Koncepcji z X.2016 była stawka 30zł – ujednolicone do stawki 24,44zł)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E08E6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Jak obok</w:t>
            </w:r>
          </w:p>
        </w:tc>
      </w:tr>
      <w:tr w:rsidR="00610351" w:rsidRPr="000232B1" w14:paraId="4E0DE00C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09E3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Koszt 1 szt. Dowodu [zł]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3FB5E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bCs/>
                <w:sz w:val="24"/>
                <w:szCs w:val="24"/>
              </w:rPr>
              <w:t xml:space="preserve">16,69 [blankiet] + 2,61 [personalizacja] = </w:t>
            </w:r>
            <w:r w:rsidRPr="000232B1">
              <w:rPr>
                <w:rFonts w:ascii="Arial" w:hAnsi="Arial" w:cs="Arial"/>
                <w:b/>
                <w:bCs/>
                <w:sz w:val="24"/>
                <w:szCs w:val="24"/>
              </w:rPr>
              <w:t>19,31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F1DF0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 xml:space="preserve">24,70 [blankiet] +5,23 [personalizacja] = </w:t>
            </w:r>
            <w:r w:rsidRPr="000232B1">
              <w:rPr>
                <w:rFonts w:ascii="Arial" w:hAnsi="Arial" w:cs="Arial"/>
                <w:b/>
                <w:sz w:val="24"/>
                <w:szCs w:val="24"/>
              </w:rPr>
              <w:t>29,93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C6365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bCs/>
                <w:sz w:val="24"/>
                <w:szCs w:val="24"/>
              </w:rPr>
              <w:t xml:space="preserve">20,80 [blankiet] + 5,23 [personalizacja] = </w:t>
            </w:r>
            <w:r w:rsidRPr="000232B1">
              <w:rPr>
                <w:rFonts w:ascii="Arial" w:hAnsi="Arial" w:cs="Arial"/>
                <w:b/>
                <w:bCs/>
                <w:sz w:val="24"/>
                <w:szCs w:val="24"/>
              </w:rPr>
              <w:t>26,03</w:t>
            </w:r>
          </w:p>
        </w:tc>
      </w:tr>
      <w:tr w:rsidR="00610351" w:rsidRPr="000232B1" w14:paraId="65B2563D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91BB5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Inwestycja (2017-2018) [zł]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89F15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232B1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BC88B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28,5 mln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91CCB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27,2 mln</w:t>
            </w:r>
          </w:p>
        </w:tc>
      </w:tr>
      <w:tr w:rsidR="00610351" w:rsidRPr="000232B1" w14:paraId="12022661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33F60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Dodatkowe roczne koszty utrzymania od 2019 [zł]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2F7DA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232B1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B45F4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7 mln (8,1 mln w 2019)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780BB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7,4 mln (8,2 mln w 2019)</w:t>
            </w:r>
          </w:p>
        </w:tc>
      </w:tr>
      <w:tr w:rsidR="00610351" w:rsidRPr="000232B1" w14:paraId="5C09E7C9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723AA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Inne [zł]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02097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bCs/>
                <w:sz w:val="24"/>
                <w:szCs w:val="24"/>
              </w:rPr>
              <w:t>148 mln</w:t>
            </w:r>
            <w:r w:rsidRPr="000232B1">
              <w:rPr>
                <w:rFonts w:ascii="Arial" w:hAnsi="Arial" w:cs="Arial"/>
                <w:bCs/>
                <w:sz w:val="24"/>
                <w:szCs w:val="24"/>
              </w:rPr>
              <w:t xml:space="preserve"> (do oddania KE w 2019)</w:t>
            </w:r>
          </w:p>
          <w:p w14:paraId="669F0B68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58AB7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8AEF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10351" w:rsidRPr="000232B1" w14:paraId="0E3E4E28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DF89E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Koszty sumaryczne [zł]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77CC5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Wariant 5 lat: 863 mln [2017-2023]</w:t>
            </w:r>
          </w:p>
          <w:p w14:paraId="1C4A7454" w14:textId="17835608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Wariant 10 lat: 1</w:t>
            </w:r>
            <w:r w:rsidR="00CA63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32B1">
              <w:rPr>
                <w:rFonts w:ascii="Arial" w:hAnsi="Arial" w:cs="Arial"/>
                <w:sz w:val="24"/>
                <w:szCs w:val="24"/>
              </w:rPr>
              <w:t>613 mln [2017-2028]</w:t>
            </w:r>
          </w:p>
          <w:p w14:paraId="6F5D6E10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45AD0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 xml:space="preserve">Wariant 5 lat: 2 230,5 mln </w:t>
            </w:r>
          </w:p>
          <w:p w14:paraId="352CD945" w14:textId="03AA78B0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[</w:t>
            </w:r>
            <w:r w:rsidRPr="000232B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CA630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232B1">
              <w:rPr>
                <w:rFonts w:ascii="Arial" w:hAnsi="Arial" w:cs="Arial"/>
                <w:b/>
                <w:sz w:val="24"/>
                <w:szCs w:val="24"/>
              </w:rPr>
              <w:t>368 mln zł</w:t>
            </w:r>
            <w:r w:rsidRPr="000232B1">
              <w:rPr>
                <w:rFonts w:ascii="Arial" w:hAnsi="Arial" w:cs="Arial"/>
                <w:sz w:val="24"/>
                <w:szCs w:val="24"/>
              </w:rPr>
              <w:t xml:space="preserve"> różnicy względem Wariantu 0]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801B6" w14:textId="19D987E2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Wariant 10 lat: 2</w:t>
            </w:r>
            <w:r w:rsidR="00CA63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32B1">
              <w:rPr>
                <w:rFonts w:ascii="Arial" w:hAnsi="Arial" w:cs="Arial"/>
                <w:sz w:val="24"/>
                <w:szCs w:val="24"/>
              </w:rPr>
              <w:t xml:space="preserve">047 mln </w:t>
            </w:r>
          </w:p>
          <w:p w14:paraId="26866E32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[</w:t>
            </w:r>
            <w:r w:rsidRPr="000232B1">
              <w:rPr>
                <w:rFonts w:ascii="Arial" w:hAnsi="Arial" w:cs="Arial"/>
                <w:b/>
                <w:sz w:val="24"/>
                <w:szCs w:val="24"/>
              </w:rPr>
              <w:t>433 mln</w:t>
            </w:r>
            <w:r w:rsidRPr="000232B1">
              <w:rPr>
                <w:rFonts w:ascii="Arial" w:hAnsi="Arial" w:cs="Arial"/>
                <w:sz w:val="24"/>
                <w:szCs w:val="24"/>
              </w:rPr>
              <w:t xml:space="preserve"> różnicy względem Wariantu 0]</w:t>
            </w:r>
          </w:p>
        </w:tc>
      </w:tr>
      <w:tr w:rsidR="00610351" w:rsidRPr="000232B1" w14:paraId="631D76CC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90DC8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t>Plusy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25C71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Brak konieczności poniesienia wydatków inwestycyjnych i wyższych kosztów utrzymania i produkcji e-dowodów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12A07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Możliwość uszczelnienia systemu opieki zdrowotnej od 2024 roku, co mogłoby się przełożyć na „oszczędności” rzędu 1% budżetu NFZ rocznie (ok. 700 mln zł; do wykorzystania na inne świadczenia)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61341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Relatywnie niskie koszty realizacji tego przedsięwzięcia oraz płynna wymiana obecnych dokumentów bez dodatkowych działań organizacyjnych oraz dodatkowego obciążenia po stronie gmin oraz Centrum Personalizacji Dokumentów;</w:t>
            </w:r>
          </w:p>
          <w:p w14:paraId="24CD6DBF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Wykorzystanie bardziej elastycznych rozwiązań serwerowych przy zachowaniu wciąż odpowiedniego poziomu bezpieczeństwa;</w:t>
            </w:r>
          </w:p>
          <w:p w14:paraId="77F7F6A6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lastRenderedPageBreak/>
              <w:t>Wykorzystanie terminali POS i aplikacja mobilna do użycia e-Dowodu bez PC</w:t>
            </w:r>
          </w:p>
          <w:p w14:paraId="7EBE3C55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0351" w:rsidRPr="000232B1" w14:paraId="5E9D3E2F" w14:textId="77777777" w:rsidTr="0040052D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35BEE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32B1">
              <w:rPr>
                <w:rFonts w:ascii="Arial" w:hAnsi="Arial" w:cs="Arial"/>
                <w:b/>
                <w:sz w:val="24"/>
                <w:szCs w:val="24"/>
              </w:rPr>
              <w:lastRenderedPageBreak/>
              <w:t>Minusy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AA1EA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Konieczność oddania KE 148 mln zł z racji niezakończenia projektu;</w:t>
            </w:r>
          </w:p>
          <w:p w14:paraId="1AB24994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Konieczność wydania Karty Ubezpieczenia Zdrowotnego o podobnym koszcie jak e-Dowód;</w:t>
            </w:r>
          </w:p>
          <w:p w14:paraId="44BD75C0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Brak dostępnego państwowego środka identyfikacji o poziomie wysokim w krajowym schemacie identyfikacji elektronicznej.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B2F6D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Konieczność komunikacji faktu skrócenia ważności dowodów i udania się obywateli 2 razy do urzędów;</w:t>
            </w:r>
          </w:p>
          <w:p w14:paraId="4C3738EC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>Konieczność zmian organizacyjnych w gminach pod kątem zwiększenia ilości wydawanych dowodów;</w:t>
            </w:r>
          </w:p>
          <w:p w14:paraId="7D8F84C8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t xml:space="preserve">Brak możliwości obsłużenia wielu dostawców podpisów kwalifikowanych jednocześnie bez dodatkowych inwestycji (lub konieczność wybrania jednego dostawcy co </w:t>
            </w:r>
            <w:r w:rsidRPr="000232B1">
              <w:rPr>
                <w:rFonts w:ascii="Arial" w:hAnsi="Arial" w:cs="Arial"/>
                <w:sz w:val="24"/>
                <w:szCs w:val="24"/>
              </w:rPr>
              <w:lastRenderedPageBreak/>
              <w:t>ogranicza zasady wolnej konkurencji)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5DEB3" w14:textId="77777777" w:rsidR="00610351" w:rsidRPr="000232B1" w:rsidRDefault="00610351" w:rsidP="00CA630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232B1">
              <w:rPr>
                <w:rFonts w:ascii="Arial" w:hAnsi="Arial" w:cs="Arial"/>
                <w:sz w:val="24"/>
                <w:szCs w:val="24"/>
              </w:rPr>
              <w:lastRenderedPageBreak/>
              <w:t>Bardzo długi czas wymiany wszystkich dokumentów, co nie pozwoli zrealizować celu resortu zdrowia dotyczących wydania do 2023 roku Karty Ubezpieczenia Zdrowotnego wszystkim pełnoletnim osobom – stąd trwają prace z MZ nad innymi alternatywami dla potwierdzania odebrania świadczenia medycznego</w:t>
            </w:r>
          </w:p>
        </w:tc>
      </w:tr>
    </w:tbl>
    <w:p w14:paraId="1C55F94C" w14:textId="77777777" w:rsidR="00610351" w:rsidRPr="000232B1" w:rsidRDefault="00610351" w:rsidP="00CA6308">
      <w:pPr>
        <w:spacing w:line="360" w:lineRule="auto"/>
        <w:rPr>
          <w:rFonts w:ascii="Arial" w:hAnsi="Arial" w:cs="Arial"/>
          <w:sz w:val="24"/>
          <w:szCs w:val="24"/>
          <w:lang w:eastAsia="pl-PL"/>
        </w:rPr>
        <w:sectPr w:rsidR="00610351" w:rsidRPr="000232B1" w:rsidSect="00950C8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232B1">
        <w:rPr>
          <w:rFonts w:ascii="Arial" w:hAnsi="Arial" w:cs="Arial"/>
          <w:sz w:val="24"/>
          <w:szCs w:val="24"/>
          <w:lang w:eastAsia="pl-PL"/>
        </w:rPr>
        <w:br w:type="page"/>
      </w:r>
    </w:p>
    <w:p w14:paraId="46C83C78" w14:textId="77777777" w:rsidR="00A06ECC" w:rsidRPr="00CA6308" w:rsidRDefault="00A06ECC" w:rsidP="00CA6308">
      <w:pPr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CA6308">
        <w:rPr>
          <w:rFonts w:ascii="Arial" w:hAnsi="Arial" w:cs="Arial"/>
          <w:b/>
          <w:bCs/>
          <w:sz w:val="24"/>
          <w:szCs w:val="24"/>
        </w:rPr>
        <w:lastRenderedPageBreak/>
        <w:t>Ćwiczenie 6</w:t>
      </w:r>
    </w:p>
    <w:p w14:paraId="6F0F38BD" w14:textId="1F0DC107" w:rsidR="00F40B61" w:rsidRPr="000232B1" w:rsidRDefault="00F40B61" w:rsidP="00CA630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 xml:space="preserve">Przeanalizuj poniższy tekst jako propozycję brzmienia tej części raportu z konsultacji, która opisywać ma przebieg konsultacji publicznych. Jakie </w:t>
      </w:r>
      <w:r w:rsidR="003414B2" w:rsidRPr="000232B1">
        <w:rPr>
          <w:rFonts w:ascii="Arial" w:hAnsi="Arial" w:cs="Arial"/>
          <w:sz w:val="24"/>
          <w:szCs w:val="24"/>
        </w:rPr>
        <w:t>elementy tekstu należy ocenić pozytywnie (powinny być ujęte w tym fragmencie raportu z konsultacji), a jakie negatywnie (czego zabrakło albo powinno być inaczej ujęte)?</w:t>
      </w:r>
    </w:p>
    <w:p w14:paraId="4A763655" w14:textId="4873ECAC" w:rsidR="00F40B61" w:rsidRPr="000232B1" w:rsidRDefault="00F40B61" w:rsidP="00CA6308">
      <w:pPr>
        <w:pStyle w:val="NormalnyWeb"/>
        <w:shd w:val="clear" w:color="auto" w:fill="FFFFFF"/>
        <w:spacing w:before="0" w:beforeAutospacing="0" w:after="240" w:afterAutospacing="0" w:line="360" w:lineRule="auto"/>
        <w:rPr>
          <w:rFonts w:ascii="Arial" w:eastAsiaTheme="minorHAnsi" w:hAnsi="Arial" w:cs="Arial"/>
          <w:lang w:eastAsia="en-US"/>
        </w:rPr>
      </w:pPr>
      <w:r w:rsidRPr="000232B1">
        <w:rPr>
          <w:rFonts w:ascii="Arial" w:eastAsiaTheme="minorHAnsi" w:hAnsi="Arial" w:cs="Arial"/>
          <w:lang w:eastAsia="en-US"/>
        </w:rPr>
        <w:t>Narzędzie: spotkania konsultacyjne</w:t>
      </w:r>
    </w:p>
    <w:p w14:paraId="4AE03AAB" w14:textId="6A6BF3A8" w:rsidR="00F40B61" w:rsidRPr="000232B1" w:rsidRDefault="00F40B61" w:rsidP="00CA6308">
      <w:pPr>
        <w:pStyle w:val="NormalnyWeb"/>
        <w:shd w:val="clear" w:color="auto" w:fill="FFFFFF"/>
        <w:spacing w:before="0" w:beforeAutospacing="0" w:after="240" w:afterAutospacing="0" w:line="360" w:lineRule="auto"/>
        <w:rPr>
          <w:rFonts w:ascii="Arial" w:eastAsiaTheme="minorHAnsi" w:hAnsi="Arial" w:cs="Arial"/>
          <w:lang w:eastAsia="en-US"/>
        </w:rPr>
      </w:pPr>
      <w:r w:rsidRPr="000232B1">
        <w:rPr>
          <w:rFonts w:ascii="Arial" w:eastAsiaTheme="minorHAnsi" w:hAnsi="Arial" w:cs="Arial"/>
          <w:lang w:eastAsia="en-US"/>
        </w:rPr>
        <w:t xml:space="preserve">Zarówno pierwsze spotkanie plenarne, jak i kolejne prace w grupach roboczych przebiegały w oparciu o ten sam schemat. Zebranie rozpoczynało się od prezentacji </w:t>
      </w:r>
      <w:r w:rsidR="00CA6308">
        <w:rPr>
          <w:rFonts w:ascii="Arial" w:eastAsiaTheme="minorHAnsi" w:hAnsi="Arial" w:cs="Arial"/>
          <w:lang w:eastAsia="en-US"/>
        </w:rPr>
        <w:br/>
      </w:r>
      <w:r w:rsidRPr="000232B1">
        <w:rPr>
          <w:rFonts w:ascii="Arial" w:eastAsiaTheme="minorHAnsi" w:hAnsi="Arial" w:cs="Arial"/>
          <w:lang w:eastAsia="en-US"/>
        </w:rPr>
        <w:t>i</w:t>
      </w:r>
      <w:r w:rsidR="00CA6308">
        <w:rPr>
          <w:rFonts w:ascii="Arial" w:eastAsiaTheme="minorHAnsi" w:hAnsi="Arial" w:cs="Arial"/>
          <w:lang w:eastAsia="en-US"/>
        </w:rPr>
        <w:t xml:space="preserve"> </w:t>
      </w:r>
      <w:r w:rsidRPr="000232B1">
        <w:rPr>
          <w:rFonts w:ascii="Arial" w:eastAsiaTheme="minorHAnsi" w:hAnsi="Arial" w:cs="Arial"/>
          <w:lang w:eastAsia="en-US"/>
        </w:rPr>
        <w:t>wykładów dotyczących omawianego zagadnienia, w których eksperci naświetlali poszczególne jego aspekty. Co ważne, każda z osób biorących udział w pracach miała możliwość zgłoszenia propozycji wystąpienia, która zawsze były akceptowana.</w:t>
      </w:r>
    </w:p>
    <w:p w14:paraId="17377F3A" w14:textId="35D64557" w:rsidR="00F40B61" w:rsidRPr="000232B1" w:rsidRDefault="00F40B61" w:rsidP="00CA6308">
      <w:pPr>
        <w:pStyle w:val="NormalnyWeb"/>
        <w:shd w:val="clear" w:color="auto" w:fill="FFFFFF"/>
        <w:spacing w:before="0" w:beforeAutospacing="0" w:after="240" w:afterAutospacing="0" w:line="360" w:lineRule="auto"/>
        <w:rPr>
          <w:rFonts w:ascii="Arial" w:eastAsiaTheme="minorHAnsi" w:hAnsi="Arial" w:cs="Arial"/>
          <w:lang w:eastAsia="en-US"/>
        </w:rPr>
      </w:pPr>
      <w:r w:rsidRPr="000232B1">
        <w:rPr>
          <w:rFonts w:ascii="Arial" w:eastAsiaTheme="minorHAnsi" w:hAnsi="Arial" w:cs="Arial"/>
          <w:lang w:eastAsia="en-US"/>
        </w:rPr>
        <w:t xml:space="preserve">Na pierwszym spotkaniu plenarnym przedstawiono harmonogram całego procesu, założenia projektu oraz jego cele. Następnie uczestnicy przeszli do ogólnego zarysowania omawianego problemu. Prezentacje dotyczyły m.in. wytycznych </w:t>
      </w:r>
      <w:r w:rsidR="00CA6308">
        <w:rPr>
          <w:rFonts w:ascii="Arial" w:eastAsiaTheme="minorHAnsi" w:hAnsi="Arial" w:cs="Arial"/>
          <w:lang w:eastAsia="en-US"/>
        </w:rPr>
        <w:br/>
      </w:r>
      <w:r w:rsidRPr="000232B1">
        <w:rPr>
          <w:rFonts w:ascii="Arial" w:eastAsiaTheme="minorHAnsi" w:hAnsi="Arial" w:cs="Arial"/>
          <w:lang w:eastAsia="en-US"/>
        </w:rPr>
        <w:t>w</w:t>
      </w:r>
      <w:r w:rsidR="00CA6308">
        <w:rPr>
          <w:rFonts w:ascii="Arial" w:eastAsiaTheme="minorHAnsi" w:hAnsi="Arial" w:cs="Arial"/>
          <w:lang w:eastAsia="en-US"/>
        </w:rPr>
        <w:t xml:space="preserve"> </w:t>
      </w:r>
      <w:r w:rsidRPr="000232B1">
        <w:rPr>
          <w:rFonts w:ascii="Arial" w:eastAsiaTheme="minorHAnsi" w:hAnsi="Arial" w:cs="Arial"/>
          <w:lang w:eastAsia="en-US"/>
        </w:rPr>
        <w:t>zakresie projektowania programów ochrony.</w:t>
      </w:r>
    </w:p>
    <w:p w14:paraId="45559D51" w14:textId="57318CCD" w:rsidR="00F40B61" w:rsidRPr="000232B1" w:rsidRDefault="00F40B61" w:rsidP="00CA6308">
      <w:pPr>
        <w:pStyle w:val="NormalnyWeb"/>
        <w:shd w:val="clear" w:color="auto" w:fill="FFFFFF"/>
        <w:spacing w:before="0" w:beforeAutospacing="0" w:after="240" w:afterAutospacing="0" w:line="360" w:lineRule="auto"/>
        <w:rPr>
          <w:rFonts w:ascii="Arial" w:eastAsiaTheme="minorHAnsi" w:hAnsi="Arial" w:cs="Arial"/>
          <w:lang w:eastAsia="en-US"/>
        </w:rPr>
      </w:pPr>
      <w:r w:rsidRPr="000232B1">
        <w:rPr>
          <w:rFonts w:ascii="Arial" w:eastAsiaTheme="minorHAnsi" w:hAnsi="Arial" w:cs="Arial"/>
          <w:lang w:eastAsia="en-US"/>
        </w:rPr>
        <w:t xml:space="preserve">Po części wykładowej dyskutowano na temat przedstawionych informacji </w:t>
      </w:r>
      <w:r w:rsidR="00CA6308">
        <w:rPr>
          <w:rFonts w:ascii="Arial" w:eastAsiaTheme="minorHAnsi" w:hAnsi="Arial" w:cs="Arial"/>
          <w:lang w:eastAsia="en-US"/>
        </w:rPr>
        <w:br/>
      </w:r>
      <w:r w:rsidRPr="000232B1">
        <w:rPr>
          <w:rFonts w:ascii="Arial" w:eastAsiaTheme="minorHAnsi" w:hAnsi="Arial" w:cs="Arial"/>
          <w:lang w:eastAsia="en-US"/>
        </w:rPr>
        <w:t>i</w:t>
      </w:r>
      <w:r w:rsidR="00CA6308">
        <w:rPr>
          <w:rFonts w:ascii="Arial" w:eastAsiaTheme="minorHAnsi" w:hAnsi="Arial" w:cs="Arial"/>
          <w:lang w:eastAsia="en-US"/>
        </w:rPr>
        <w:t xml:space="preserve"> </w:t>
      </w:r>
      <w:r w:rsidRPr="000232B1">
        <w:rPr>
          <w:rFonts w:ascii="Arial" w:eastAsiaTheme="minorHAnsi" w:hAnsi="Arial" w:cs="Arial"/>
          <w:lang w:eastAsia="en-US"/>
        </w:rPr>
        <w:t>wypracowywano ustalenia, które miały być zawarte w projektach programów ochrony. Taka metoda uzasadniona była dużym zróżnicowaniem wiedzy poszczególnych interesariuszy. Na tym etapie istotne było przede wszystkim „wyrównanie szans”.</w:t>
      </w:r>
    </w:p>
    <w:p w14:paraId="6F30C383" w14:textId="11C5CE5E" w:rsidR="00F40B61" w:rsidRPr="000232B1" w:rsidRDefault="00F40B61" w:rsidP="00CA6308">
      <w:pPr>
        <w:pStyle w:val="NormalnyWeb"/>
        <w:shd w:val="clear" w:color="auto" w:fill="FFFFFF"/>
        <w:spacing w:before="0" w:beforeAutospacing="0" w:after="240" w:afterAutospacing="0" w:line="360" w:lineRule="auto"/>
        <w:rPr>
          <w:rFonts w:ascii="Arial" w:eastAsiaTheme="minorHAnsi" w:hAnsi="Arial" w:cs="Arial"/>
          <w:lang w:eastAsia="en-US"/>
        </w:rPr>
      </w:pPr>
      <w:r w:rsidRPr="000232B1">
        <w:rPr>
          <w:rFonts w:ascii="Arial" w:eastAsiaTheme="minorHAnsi" w:hAnsi="Arial" w:cs="Arial"/>
          <w:lang w:eastAsia="en-US"/>
        </w:rPr>
        <w:t xml:space="preserve">Każde spotkanie moderowane było przez jednego do trzech </w:t>
      </w:r>
      <w:r w:rsidR="00AD3DE9" w:rsidRPr="000232B1">
        <w:rPr>
          <w:rFonts w:ascii="Arial" w:eastAsiaTheme="minorHAnsi" w:hAnsi="Arial" w:cs="Arial"/>
          <w:lang w:eastAsia="en-US"/>
        </w:rPr>
        <w:t>moderatorów</w:t>
      </w:r>
      <w:r w:rsidRPr="000232B1">
        <w:rPr>
          <w:rFonts w:ascii="Arial" w:eastAsiaTheme="minorHAnsi" w:hAnsi="Arial" w:cs="Arial"/>
          <w:lang w:eastAsia="en-US"/>
        </w:rPr>
        <w:t>. Zjazdy były najczęściej dwudniowe, co pozwalało na wyczerpującą dyskusję, która nierzadko trwała do późnych godzin wieczornych.</w:t>
      </w:r>
    </w:p>
    <w:p w14:paraId="5345CAFE" w14:textId="2BB29BFE" w:rsidR="00F40B61" w:rsidRPr="000232B1" w:rsidRDefault="00F40B61" w:rsidP="00CA630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Po pierwszym spotkaniu plenarnym wspólnie z uczestnikami stworzono cztery grupy tematyczne, które spotykały się w okresie między lutym a kwietniem 202</w:t>
      </w:r>
      <w:r w:rsidR="00AD3DE9" w:rsidRPr="000232B1">
        <w:rPr>
          <w:rFonts w:ascii="Arial" w:hAnsi="Arial" w:cs="Arial"/>
          <w:sz w:val="24"/>
          <w:szCs w:val="24"/>
        </w:rPr>
        <w:t>0</w:t>
      </w:r>
      <w:r w:rsidRPr="000232B1">
        <w:rPr>
          <w:rFonts w:ascii="Arial" w:hAnsi="Arial" w:cs="Arial"/>
          <w:sz w:val="24"/>
          <w:szCs w:val="24"/>
        </w:rPr>
        <w:t xml:space="preserve"> r. Wszyscy zainteresowani mieli możliwość uczestniczenia w każdym warsztacie – zadbano o to, aby spotkania nie pokrywały się czasowo. Ponadto, w odpowiedzi na zapotrzebowanie zgłaszane przez uczestników spotkań konsultacyjnych, zorganizowano dodatkowe cztery spotkania, aby uzupełnić wiedzę i przedyskutować </w:t>
      </w:r>
      <w:r w:rsidRPr="000232B1">
        <w:rPr>
          <w:rFonts w:ascii="Arial" w:hAnsi="Arial" w:cs="Arial"/>
          <w:sz w:val="24"/>
          <w:szCs w:val="24"/>
        </w:rPr>
        <w:lastRenderedPageBreak/>
        <w:t>specjalistyczne zagadnienia, np. uwarunkowania prawne związane ze statusem obszaru Natura 2000.</w:t>
      </w:r>
    </w:p>
    <w:p w14:paraId="040BB230" w14:textId="5072DA70" w:rsidR="00B716B3" w:rsidRPr="00CA6308" w:rsidRDefault="00B716B3" w:rsidP="00CA6308">
      <w:pPr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CA6308">
        <w:rPr>
          <w:rFonts w:ascii="Arial" w:hAnsi="Arial" w:cs="Arial"/>
          <w:b/>
          <w:bCs/>
          <w:sz w:val="24"/>
          <w:szCs w:val="24"/>
        </w:rPr>
        <w:t>Ćwiczenie 7</w:t>
      </w:r>
    </w:p>
    <w:p w14:paraId="6ABBEC74" w14:textId="2E089504" w:rsidR="00A7002B" w:rsidRPr="000232B1" w:rsidRDefault="00A7002B" w:rsidP="00CA630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Zapoznaj się pobieżnie z raportem z konsultacji do projektu ustawy udostępnion</w:t>
      </w:r>
      <w:r w:rsidR="00614356" w:rsidRPr="000232B1">
        <w:rPr>
          <w:rFonts w:ascii="Arial" w:hAnsi="Arial" w:cs="Arial"/>
          <w:sz w:val="24"/>
          <w:szCs w:val="24"/>
        </w:rPr>
        <w:t>ego</w:t>
      </w:r>
      <w:r w:rsidRPr="000232B1">
        <w:rPr>
          <w:rFonts w:ascii="Arial" w:hAnsi="Arial" w:cs="Arial"/>
          <w:sz w:val="24"/>
          <w:szCs w:val="24"/>
        </w:rPr>
        <w:t xml:space="preserve"> w</w:t>
      </w:r>
      <w:r w:rsidR="00CA6308">
        <w:rPr>
          <w:rFonts w:ascii="Arial" w:hAnsi="Arial" w:cs="Arial"/>
          <w:sz w:val="24"/>
          <w:szCs w:val="24"/>
        </w:rPr>
        <w:t xml:space="preserve"> </w:t>
      </w:r>
      <w:r w:rsidRPr="000232B1">
        <w:rPr>
          <w:rFonts w:ascii="Arial" w:hAnsi="Arial" w:cs="Arial"/>
          <w:sz w:val="24"/>
          <w:szCs w:val="24"/>
        </w:rPr>
        <w:t xml:space="preserve">portalu </w:t>
      </w:r>
      <w:r w:rsidR="00614356" w:rsidRPr="000232B1">
        <w:rPr>
          <w:rFonts w:ascii="Arial" w:hAnsi="Arial" w:cs="Arial"/>
          <w:sz w:val="24"/>
          <w:szCs w:val="24"/>
        </w:rPr>
        <w:t>www.</w:t>
      </w:r>
      <w:r w:rsidRPr="000232B1">
        <w:rPr>
          <w:rFonts w:ascii="Arial" w:hAnsi="Arial" w:cs="Arial"/>
          <w:sz w:val="24"/>
          <w:szCs w:val="24"/>
        </w:rPr>
        <w:t>legislacja.gov.pl. Raport z konsultacji zamieszczony jest w grupie dokumentów kierowanych wraz z projektem ustawy do rozpatrzenia przez Stały Komitet Rady Ministrów. Na tej podstawie wskaż, jakie podstawowe postulaty płynące z przeprowadzonych konsultacji publicznych i opiniowania powinny być wskazane w raporcie z konsultacji w części poprzedzające szczegółowe zestawienie uwag. Uwaga! Celem tego ćwiczenia nie jest szczegółowa lektura obszernego raportu z konsultacji, chodzi o umiejętność zidentyfikowania, co było istotą znacznej części stanowisk przekazanych organowi wnioskującemu w procedurze konsultacji publicznych i opiniowania.</w:t>
      </w:r>
    </w:p>
    <w:p w14:paraId="52AE4EA3" w14:textId="06AB3C37" w:rsidR="00B716B3" w:rsidRPr="000232B1" w:rsidRDefault="00A7002B" w:rsidP="00CA63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 xml:space="preserve">Raport </w:t>
      </w:r>
      <w:r w:rsidR="00614356" w:rsidRPr="000232B1">
        <w:rPr>
          <w:rFonts w:ascii="Arial" w:hAnsi="Arial" w:cs="Arial"/>
          <w:sz w:val="24"/>
          <w:szCs w:val="24"/>
        </w:rPr>
        <w:t xml:space="preserve">z konsultacji </w:t>
      </w:r>
      <w:r w:rsidRPr="000232B1">
        <w:rPr>
          <w:rFonts w:ascii="Arial" w:hAnsi="Arial" w:cs="Arial"/>
          <w:sz w:val="24"/>
          <w:szCs w:val="24"/>
        </w:rPr>
        <w:t>dostępny jest pod poniższym linkiem:</w:t>
      </w:r>
    </w:p>
    <w:p w14:paraId="50AEC4A7" w14:textId="4E66AA4A" w:rsidR="00A7002B" w:rsidRPr="000232B1" w:rsidRDefault="00A7002B" w:rsidP="00CA630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232B1">
        <w:rPr>
          <w:rFonts w:ascii="Arial" w:hAnsi="Arial" w:cs="Arial"/>
          <w:sz w:val="24"/>
          <w:szCs w:val="24"/>
        </w:rPr>
        <w:t>https://legislacja.rcl.gov.pl/projekt/12317902/katalog/12547472#12547472</w:t>
      </w:r>
    </w:p>
    <w:p w14:paraId="7CCB0F60" w14:textId="29CEFD24" w:rsidR="00DA3B36" w:rsidRPr="000232B1" w:rsidRDefault="00DA3B36" w:rsidP="00CA6308">
      <w:pPr>
        <w:spacing w:after="240" w:line="360" w:lineRule="auto"/>
        <w:rPr>
          <w:rFonts w:ascii="Arial" w:hAnsi="Arial" w:cs="Arial"/>
          <w:sz w:val="24"/>
          <w:szCs w:val="24"/>
        </w:rPr>
      </w:pPr>
    </w:p>
    <w:sectPr w:rsidR="00DA3B36" w:rsidRPr="000232B1" w:rsidSect="00610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8B7DB" w14:textId="77777777" w:rsidR="00BC6564" w:rsidRDefault="00BC6564" w:rsidP="00BC6564">
      <w:pPr>
        <w:spacing w:after="0" w:line="240" w:lineRule="auto"/>
      </w:pPr>
      <w:r>
        <w:separator/>
      </w:r>
    </w:p>
  </w:endnote>
  <w:endnote w:type="continuationSeparator" w:id="0">
    <w:p w14:paraId="3EF9C950" w14:textId="77777777" w:rsidR="00BC6564" w:rsidRDefault="00BC6564" w:rsidP="00BC6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ed Hat Tex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8497102"/>
      <w:docPartObj>
        <w:docPartGallery w:val="Page Numbers (Bottom of Page)"/>
        <w:docPartUnique/>
      </w:docPartObj>
    </w:sdtPr>
    <w:sdtEndPr/>
    <w:sdtContent>
      <w:p w14:paraId="49F6540B" w14:textId="2A5EB322" w:rsidR="00BC6564" w:rsidRDefault="008F5D29" w:rsidP="008F5D29">
        <w:pPr>
          <w:pStyle w:val="Stopka"/>
          <w:jc w:val="center"/>
        </w:pPr>
        <w:r>
          <w:rPr>
            <w:noProof/>
          </w:rPr>
          <w:t xml:space="preserve"> </w:t>
        </w:r>
        <w:r w:rsidR="00BC6564">
          <w:fldChar w:fldCharType="begin"/>
        </w:r>
        <w:r w:rsidR="00BC6564">
          <w:instrText>PAGE   \* MERGEFORMAT</w:instrText>
        </w:r>
        <w:r w:rsidR="00BC6564">
          <w:fldChar w:fldCharType="separate"/>
        </w:r>
        <w:r w:rsidR="00BC6564">
          <w:t>2</w:t>
        </w:r>
        <w:r w:rsidR="00BC6564">
          <w:fldChar w:fldCharType="end"/>
        </w:r>
      </w:p>
    </w:sdtContent>
  </w:sdt>
  <w:p w14:paraId="29C09FB2" w14:textId="13348829" w:rsidR="00BC6564" w:rsidRDefault="00BC65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A0642" w14:textId="77777777" w:rsidR="00BC6564" w:rsidRDefault="00BC6564" w:rsidP="00BC6564">
      <w:pPr>
        <w:spacing w:after="0" w:line="240" w:lineRule="auto"/>
      </w:pPr>
      <w:r>
        <w:separator/>
      </w:r>
    </w:p>
  </w:footnote>
  <w:footnote w:type="continuationSeparator" w:id="0">
    <w:p w14:paraId="6691BF3C" w14:textId="77777777" w:rsidR="00BC6564" w:rsidRDefault="00BC6564" w:rsidP="00BC6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019A"/>
    <w:multiLevelType w:val="hybridMultilevel"/>
    <w:tmpl w:val="4912C6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EF7CF8"/>
    <w:multiLevelType w:val="hybridMultilevel"/>
    <w:tmpl w:val="0B923F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1753F"/>
    <w:multiLevelType w:val="hybridMultilevel"/>
    <w:tmpl w:val="945AB6DC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267529"/>
    <w:multiLevelType w:val="hybridMultilevel"/>
    <w:tmpl w:val="DEF265B0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587F11"/>
    <w:multiLevelType w:val="hybridMultilevel"/>
    <w:tmpl w:val="065C5534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8073B9"/>
    <w:multiLevelType w:val="hybridMultilevel"/>
    <w:tmpl w:val="9792255A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24BC6"/>
    <w:multiLevelType w:val="multilevel"/>
    <w:tmpl w:val="74C2CB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F4B3D78"/>
    <w:multiLevelType w:val="hybridMultilevel"/>
    <w:tmpl w:val="BB54FF22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AA24F7"/>
    <w:multiLevelType w:val="multilevel"/>
    <w:tmpl w:val="74C2CB6A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77" w:hanging="1440"/>
      </w:pPr>
      <w:rPr>
        <w:rFonts w:hint="default"/>
      </w:rPr>
    </w:lvl>
  </w:abstractNum>
  <w:abstractNum w:abstractNumId="9" w15:restartNumberingAfterBreak="0">
    <w:nsid w:val="29FB48EA"/>
    <w:multiLevelType w:val="hybridMultilevel"/>
    <w:tmpl w:val="05BAF3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274C60"/>
    <w:multiLevelType w:val="hybridMultilevel"/>
    <w:tmpl w:val="A46898AE"/>
    <w:lvl w:ilvl="0" w:tplc="5612633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604FD"/>
    <w:multiLevelType w:val="hybridMultilevel"/>
    <w:tmpl w:val="F5EAB274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0657DB"/>
    <w:multiLevelType w:val="multilevel"/>
    <w:tmpl w:val="6EA87C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95D3949"/>
    <w:multiLevelType w:val="hybridMultilevel"/>
    <w:tmpl w:val="4E14AF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D4032D"/>
    <w:multiLevelType w:val="hybridMultilevel"/>
    <w:tmpl w:val="F68267BE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33526C"/>
    <w:multiLevelType w:val="hybridMultilevel"/>
    <w:tmpl w:val="9E082EE8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882707"/>
    <w:multiLevelType w:val="hybridMultilevel"/>
    <w:tmpl w:val="D69CA3DA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F67B9B"/>
    <w:multiLevelType w:val="hybridMultilevel"/>
    <w:tmpl w:val="674A11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95071B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07074B3"/>
    <w:multiLevelType w:val="hybridMultilevel"/>
    <w:tmpl w:val="89D42F62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9C7992"/>
    <w:multiLevelType w:val="hybridMultilevel"/>
    <w:tmpl w:val="687829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7169D5"/>
    <w:multiLevelType w:val="hybridMultilevel"/>
    <w:tmpl w:val="A35210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487178"/>
    <w:multiLevelType w:val="hybridMultilevel"/>
    <w:tmpl w:val="BF6888B6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CA2A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9B0471"/>
    <w:multiLevelType w:val="hybridMultilevel"/>
    <w:tmpl w:val="23387870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9C15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0F5D8C"/>
    <w:multiLevelType w:val="hybridMultilevel"/>
    <w:tmpl w:val="285A84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7E24A7"/>
    <w:multiLevelType w:val="hybridMultilevel"/>
    <w:tmpl w:val="9CBC50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204870"/>
    <w:multiLevelType w:val="hybridMultilevel"/>
    <w:tmpl w:val="635058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BB489C"/>
    <w:multiLevelType w:val="hybridMultilevel"/>
    <w:tmpl w:val="8AAC66FE"/>
    <w:lvl w:ilvl="0" w:tplc="0BB47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BF6868"/>
    <w:multiLevelType w:val="hybridMultilevel"/>
    <w:tmpl w:val="968AB6CE"/>
    <w:lvl w:ilvl="0" w:tplc="EB6A05AC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97295310">
    <w:abstractNumId w:val="4"/>
  </w:num>
  <w:num w:numId="2" w16cid:durableId="1847287924">
    <w:abstractNumId w:val="7"/>
  </w:num>
  <w:num w:numId="3" w16cid:durableId="319773724">
    <w:abstractNumId w:val="24"/>
  </w:num>
  <w:num w:numId="4" w16cid:durableId="1476409261">
    <w:abstractNumId w:val="11"/>
  </w:num>
  <w:num w:numId="5" w16cid:durableId="897857130">
    <w:abstractNumId w:val="15"/>
  </w:num>
  <w:num w:numId="6" w16cid:durableId="1835680438">
    <w:abstractNumId w:val="2"/>
  </w:num>
  <w:num w:numId="7" w16cid:durableId="1596864106">
    <w:abstractNumId w:val="27"/>
  </w:num>
  <w:num w:numId="8" w16cid:durableId="1845318648">
    <w:abstractNumId w:val="13"/>
  </w:num>
  <w:num w:numId="9" w16cid:durableId="532615202">
    <w:abstractNumId w:val="0"/>
  </w:num>
  <w:num w:numId="10" w16cid:durableId="1146818667">
    <w:abstractNumId w:val="30"/>
  </w:num>
  <w:num w:numId="11" w16cid:durableId="1441219143">
    <w:abstractNumId w:val="22"/>
  </w:num>
  <w:num w:numId="12" w16cid:durableId="212035883">
    <w:abstractNumId w:val="17"/>
  </w:num>
  <w:num w:numId="13" w16cid:durableId="1489245429">
    <w:abstractNumId w:val="6"/>
  </w:num>
  <w:num w:numId="14" w16cid:durableId="379011292">
    <w:abstractNumId w:val="23"/>
  </w:num>
  <w:num w:numId="15" w16cid:durableId="1856454918">
    <w:abstractNumId w:val="25"/>
  </w:num>
  <w:num w:numId="16" w16cid:durableId="870608443">
    <w:abstractNumId w:val="8"/>
  </w:num>
  <w:num w:numId="17" w16cid:durableId="1411924153">
    <w:abstractNumId w:val="12"/>
  </w:num>
  <w:num w:numId="18" w16cid:durableId="1428648559">
    <w:abstractNumId w:val="18"/>
  </w:num>
  <w:num w:numId="19" w16cid:durableId="86775505">
    <w:abstractNumId w:val="5"/>
  </w:num>
  <w:num w:numId="20" w16cid:durableId="2051302790">
    <w:abstractNumId w:val="1"/>
  </w:num>
  <w:num w:numId="21" w16cid:durableId="1169715960">
    <w:abstractNumId w:val="19"/>
  </w:num>
  <w:num w:numId="22" w16cid:durableId="783420402">
    <w:abstractNumId w:val="29"/>
  </w:num>
  <w:num w:numId="23" w16cid:durableId="638072283">
    <w:abstractNumId w:val="16"/>
  </w:num>
  <w:num w:numId="24" w16cid:durableId="510993698">
    <w:abstractNumId w:val="20"/>
  </w:num>
  <w:num w:numId="25" w16cid:durableId="1870334409">
    <w:abstractNumId w:val="9"/>
  </w:num>
  <w:num w:numId="26" w16cid:durableId="940721115">
    <w:abstractNumId w:val="21"/>
  </w:num>
  <w:num w:numId="27" w16cid:durableId="253052129">
    <w:abstractNumId w:val="10"/>
  </w:num>
  <w:num w:numId="28" w16cid:durableId="1187207867">
    <w:abstractNumId w:val="26"/>
  </w:num>
  <w:num w:numId="29" w16cid:durableId="826438836">
    <w:abstractNumId w:val="28"/>
  </w:num>
  <w:num w:numId="30" w16cid:durableId="362873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3915328">
    <w:abstractNumId w:val="14"/>
  </w:num>
  <w:num w:numId="32" w16cid:durableId="59211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3-01-20"/>
    <w:docVar w:name="LE_Links" w:val="{066C36EE-60B8-4E6B-8E09-B6261E69DD14}"/>
  </w:docVars>
  <w:rsids>
    <w:rsidRoot w:val="00231F25"/>
    <w:rsid w:val="000118E2"/>
    <w:rsid w:val="00021F56"/>
    <w:rsid w:val="00022FEA"/>
    <w:rsid w:val="000232B1"/>
    <w:rsid w:val="00026236"/>
    <w:rsid w:val="000357D3"/>
    <w:rsid w:val="00041271"/>
    <w:rsid w:val="00052EC1"/>
    <w:rsid w:val="00061780"/>
    <w:rsid w:val="000622B4"/>
    <w:rsid w:val="00066725"/>
    <w:rsid w:val="000747DB"/>
    <w:rsid w:val="000767F7"/>
    <w:rsid w:val="00085E88"/>
    <w:rsid w:val="000B32A2"/>
    <w:rsid w:val="000C3713"/>
    <w:rsid w:val="000C7D21"/>
    <w:rsid w:val="000D6146"/>
    <w:rsid w:val="000D6D23"/>
    <w:rsid w:val="000E0C42"/>
    <w:rsid w:val="000E0EC5"/>
    <w:rsid w:val="000E38B4"/>
    <w:rsid w:val="000F1F3B"/>
    <w:rsid w:val="000F6F2C"/>
    <w:rsid w:val="001014CC"/>
    <w:rsid w:val="00111832"/>
    <w:rsid w:val="001132D5"/>
    <w:rsid w:val="0013104F"/>
    <w:rsid w:val="0013339C"/>
    <w:rsid w:val="00142152"/>
    <w:rsid w:val="00143BC9"/>
    <w:rsid w:val="001441CC"/>
    <w:rsid w:val="001449C9"/>
    <w:rsid w:val="00150CC6"/>
    <w:rsid w:val="001511D3"/>
    <w:rsid w:val="00152008"/>
    <w:rsid w:val="00152531"/>
    <w:rsid w:val="00195940"/>
    <w:rsid w:val="001A696C"/>
    <w:rsid w:val="001A7011"/>
    <w:rsid w:val="001B147E"/>
    <w:rsid w:val="001B18B3"/>
    <w:rsid w:val="001B62E3"/>
    <w:rsid w:val="001C362F"/>
    <w:rsid w:val="001C3834"/>
    <w:rsid w:val="001D00A0"/>
    <w:rsid w:val="001D2FB4"/>
    <w:rsid w:val="001D60F2"/>
    <w:rsid w:val="001F431F"/>
    <w:rsid w:val="001F5B52"/>
    <w:rsid w:val="001F6E51"/>
    <w:rsid w:val="00204CC7"/>
    <w:rsid w:val="00215D95"/>
    <w:rsid w:val="00231F25"/>
    <w:rsid w:val="0024305B"/>
    <w:rsid w:val="00243D62"/>
    <w:rsid w:val="00244247"/>
    <w:rsid w:val="0025104B"/>
    <w:rsid w:val="00251138"/>
    <w:rsid w:val="00257921"/>
    <w:rsid w:val="00262437"/>
    <w:rsid w:val="00263ABF"/>
    <w:rsid w:val="00264FB5"/>
    <w:rsid w:val="00265684"/>
    <w:rsid w:val="002666DA"/>
    <w:rsid w:val="00267EF1"/>
    <w:rsid w:val="00274F49"/>
    <w:rsid w:val="00277EB9"/>
    <w:rsid w:val="00283504"/>
    <w:rsid w:val="00286AAE"/>
    <w:rsid w:val="00294100"/>
    <w:rsid w:val="002B0DB7"/>
    <w:rsid w:val="002B12DC"/>
    <w:rsid w:val="002B3B03"/>
    <w:rsid w:val="002B65FA"/>
    <w:rsid w:val="002D0E0F"/>
    <w:rsid w:val="002E5A6C"/>
    <w:rsid w:val="002F6330"/>
    <w:rsid w:val="002F757E"/>
    <w:rsid w:val="003031DB"/>
    <w:rsid w:val="003206B2"/>
    <w:rsid w:val="003218B7"/>
    <w:rsid w:val="00325005"/>
    <w:rsid w:val="0033066F"/>
    <w:rsid w:val="003414B2"/>
    <w:rsid w:val="00346E94"/>
    <w:rsid w:val="003577EC"/>
    <w:rsid w:val="0036259D"/>
    <w:rsid w:val="0036548D"/>
    <w:rsid w:val="0036759F"/>
    <w:rsid w:val="003727D5"/>
    <w:rsid w:val="003806D1"/>
    <w:rsid w:val="003810EF"/>
    <w:rsid w:val="00381A6A"/>
    <w:rsid w:val="003920BF"/>
    <w:rsid w:val="00393108"/>
    <w:rsid w:val="003B1044"/>
    <w:rsid w:val="003B4131"/>
    <w:rsid w:val="003C3860"/>
    <w:rsid w:val="003C52EB"/>
    <w:rsid w:val="003D3FF8"/>
    <w:rsid w:val="003E07BB"/>
    <w:rsid w:val="003F28D6"/>
    <w:rsid w:val="003F3FD4"/>
    <w:rsid w:val="00400942"/>
    <w:rsid w:val="0040765A"/>
    <w:rsid w:val="00410472"/>
    <w:rsid w:val="00421EC6"/>
    <w:rsid w:val="00422D1D"/>
    <w:rsid w:val="0042309D"/>
    <w:rsid w:val="00424AE8"/>
    <w:rsid w:val="00435357"/>
    <w:rsid w:val="00440A01"/>
    <w:rsid w:val="00450615"/>
    <w:rsid w:val="004514E1"/>
    <w:rsid w:val="00453C44"/>
    <w:rsid w:val="00455E42"/>
    <w:rsid w:val="004615BF"/>
    <w:rsid w:val="00463840"/>
    <w:rsid w:val="00472834"/>
    <w:rsid w:val="00474CFE"/>
    <w:rsid w:val="00480770"/>
    <w:rsid w:val="00491270"/>
    <w:rsid w:val="004912CF"/>
    <w:rsid w:val="00494E26"/>
    <w:rsid w:val="004A0470"/>
    <w:rsid w:val="004B399F"/>
    <w:rsid w:val="004C2C87"/>
    <w:rsid w:val="004C3817"/>
    <w:rsid w:val="004C3A3C"/>
    <w:rsid w:val="004C462D"/>
    <w:rsid w:val="004D4A61"/>
    <w:rsid w:val="004E0C94"/>
    <w:rsid w:val="004E192F"/>
    <w:rsid w:val="004E31E2"/>
    <w:rsid w:val="004E536D"/>
    <w:rsid w:val="004F0323"/>
    <w:rsid w:val="004F2E89"/>
    <w:rsid w:val="004F5B67"/>
    <w:rsid w:val="0050585F"/>
    <w:rsid w:val="00506662"/>
    <w:rsid w:val="00513752"/>
    <w:rsid w:val="00520BA2"/>
    <w:rsid w:val="00521DB8"/>
    <w:rsid w:val="005308D9"/>
    <w:rsid w:val="00531147"/>
    <w:rsid w:val="00531BEB"/>
    <w:rsid w:val="00533ED1"/>
    <w:rsid w:val="00537C28"/>
    <w:rsid w:val="0054170C"/>
    <w:rsid w:val="005428CF"/>
    <w:rsid w:val="00552194"/>
    <w:rsid w:val="005551AD"/>
    <w:rsid w:val="0056288F"/>
    <w:rsid w:val="00576DC9"/>
    <w:rsid w:val="00581F02"/>
    <w:rsid w:val="0059173E"/>
    <w:rsid w:val="00594D03"/>
    <w:rsid w:val="0059512A"/>
    <w:rsid w:val="00596D78"/>
    <w:rsid w:val="005A09A8"/>
    <w:rsid w:val="005A6FC0"/>
    <w:rsid w:val="005B4E38"/>
    <w:rsid w:val="005C200F"/>
    <w:rsid w:val="005C4804"/>
    <w:rsid w:val="005C4BFE"/>
    <w:rsid w:val="005C4F79"/>
    <w:rsid w:val="005C6205"/>
    <w:rsid w:val="005D2866"/>
    <w:rsid w:val="005E22A6"/>
    <w:rsid w:val="005E7826"/>
    <w:rsid w:val="005F0E42"/>
    <w:rsid w:val="005F66FA"/>
    <w:rsid w:val="00610351"/>
    <w:rsid w:val="006134E6"/>
    <w:rsid w:val="00613C1F"/>
    <w:rsid w:val="00614356"/>
    <w:rsid w:val="006241F8"/>
    <w:rsid w:val="00626B30"/>
    <w:rsid w:val="00626CE5"/>
    <w:rsid w:val="0063763E"/>
    <w:rsid w:val="006416BD"/>
    <w:rsid w:val="006550F9"/>
    <w:rsid w:val="00656B92"/>
    <w:rsid w:val="00661278"/>
    <w:rsid w:val="006646D3"/>
    <w:rsid w:val="00667E6E"/>
    <w:rsid w:val="006709EF"/>
    <w:rsid w:val="00676DAA"/>
    <w:rsid w:val="006770E1"/>
    <w:rsid w:val="00687ECB"/>
    <w:rsid w:val="00687F2F"/>
    <w:rsid w:val="0069184F"/>
    <w:rsid w:val="00697EB9"/>
    <w:rsid w:val="006B7AE8"/>
    <w:rsid w:val="006D7BC9"/>
    <w:rsid w:val="006E1DD2"/>
    <w:rsid w:val="00707DB7"/>
    <w:rsid w:val="00717FC1"/>
    <w:rsid w:val="00720E5D"/>
    <w:rsid w:val="00720F91"/>
    <w:rsid w:val="00721551"/>
    <w:rsid w:val="00734BE5"/>
    <w:rsid w:val="00750BAD"/>
    <w:rsid w:val="007516B1"/>
    <w:rsid w:val="00755BED"/>
    <w:rsid w:val="0076548C"/>
    <w:rsid w:val="00767DB4"/>
    <w:rsid w:val="00771477"/>
    <w:rsid w:val="00780CF6"/>
    <w:rsid w:val="0078554C"/>
    <w:rsid w:val="00794D07"/>
    <w:rsid w:val="007A1C95"/>
    <w:rsid w:val="007A7DB8"/>
    <w:rsid w:val="007B0522"/>
    <w:rsid w:val="007B5359"/>
    <w:rsid w:val="007C5252"/>
    <w:rsid w:val="007D1D2A"/>
    <w:rsid w:val="007D2BA9"/>
    <w:rsid w:val="007D660B"/>
    <w:rsid w:val="007E09CB"/>
    <w:rsid w:val="007E4189"/>
    <w:rsid w:val="007E6350"/>
    <w:rsid w:val="007F33AC"/>
    <w:rsid w:val="007F3B76"/>
    <w:rsid w:val="007F63F7"/>
    <w:rsid w:val="0080095F"/>
    <w:rsid w:val="00824364"/>
    <w:rsid w:val="00824A70"/>
    <w:rsid w:val="00831745"/>
    <w:rsid w:val="00832D94"/>
    <w:rsid w:val="008335C2"/>
    <w:rsid w:val="008338EE"/>
    <w:rsid w:val="008457C0"/>
    <w:rsid w:val="00845B8F"/>
    <w:rsid w:val="00865F1C"/>
    <w:rsid w:val="00874707"/>
    <w:rsid w:val="008760EF"/>
    <w:rsid w:val="00882D15"/>
    <w:rsid w:val="00883F4B"/>
    <w:rsid w:val="00891B5B"/>
    <w:rsid w:val="0089351A"/>
    <w:rsid w:val="008A507A"/>
    <w:rsid w:val="008A75D4"/>
    <w:rsid w:val="008B556D"/>
    <w:rsid w:val="008B78EE"/>
    <w:rsid w:val="008C27AE"/>
    <w:rsid w:val="008D071B"/>
    <w:rsid w:val="008D0B30"/>
    <w:rsid w:val="008D1F86"/>
    <w:rsid w:val="008D58B4"/>
    <w:rsid w:val="008E494F"/>
    <w:rsid w:val="008F5D29"/>
    <w:rsid w:val="00900C97"/>
    <w:rsid w:val="00901243"/>
    <w:rsid w:val="00902E51"/>
    <w:rsid w:val="00905023"/>
    <w:rsid w:val="009056FD"/>
    <w:rsid w:val="009116A1"/>
    <w:rsid w:val="00913B1B"/>
    <w:rsid w:val="009149F7"/>
    <w:rsid w:val="00930EF3"/>
    <w:rsid w:val="009358B7"/>
    <w:rsid w:val="00936642"/>
    <w:rsid w:val="00942D20"/>
    <w:rsid w:val="00947DE7"/>
    <w:rsid w:val="00950C83"/>
    <w:rsid w:val="009512D6"/>
    <w:rsid w:val="00964082"/>
    <w:rsid w:val="00974063"/>
    <w:rsid w:val="009756EB"/>
    <w:rsid w:val="00987346"/>
    <w:rsid w:val="009A013B"/>
    <w:rsid w:val="009A020F"/>
    <w:rsid w:val="009B1128"/>
    <w:rsid w:val="009B6FD6"/>
    <w:rsid w:val="009C09E1"/>
    <w:rsid w:val="009C1ACB"/>
    <w:rsid w:val="009C704C"/>
    <w:rsid w:val="009D1031"/>
    <w:rsid w:val="009D30F1"/>
    <w:rsid w:val="009D3141"/>
    <w:rsid w:val="009D7F6A"/>
    <w:rsid w:val="009E204E"/>
    <w:rsid w:val="009E4DB0"/>
    <w:rsid w:val="009F3A65"/>
    <w:rsid w:val="009F4773"/>
    <w:rsid w:val="009F7C33"/>
    <w:rsid w:val="00A01504"/>
    <w:rsid w:val="00A06ECC"/>
    <w:rsid w:val="00A25B4E"/>
    <w:rsid w:val="00A319F3"/>
    <w:rsid w:val="00A31C63"/>
    <w:rsid w:val="00A47E77"/>
    <w:rsid w:val="00A504FA"/>
    <w:rsid w:val="00A63FCC"/>
    <w:rsid w:val="00A66BCA"/>
    <w:rsid w:val="00A7002B"/>
    <w:rsid w:val="00A80726"/>
    <w:rsid w:val="00A85C13"/>
    <w:rsid w:val="00A93F6F"/>
    <w:rsid w:val="00AA11F9"/>
    <w:rsid w:val="00AA24EB"/>
    <w:rsid w:val="00AD3DE9"/>
    <w:rsid w:val="00AD6833"/>
    <w:rsid w:val="00AE1DB6"/>
    <w:rsid w:val="00AF457F"/>
    <w:rsid w:val="00AF5658"/>
    <w:rsid w:val="00AF604C"/>
    <w:rsid w:val="00B03218"/>
    <w:rsid w:val="00B06EA2"/>
    <w:rsid w:val="00B12216"/>
    <w:rsid w:val="00B14DE2"/>
    <w:rsid w:val="00B46F41"/>
    <w:rsid w:val="00B47FE8"/>
    <w:rsid w:val="00B55425"/>
    <w:rsid w:val="00B565F6"/>
    <w:rsid w:val="00B61BA2"/>
    <w:rsid w:val="00B63730"/>
    <w:rsid w:val="00B63D15"/>
    <w:rsid w:val="00B716B3"/>
    <w:rsid w:val="00B862E8"/>
    <w:rsid w:val="00B9015E"/>
    <w:rsid w:val="00B936C4"/>
    <w:rsid w:val="00B97277"/>
    <w:rsid w:val="00BA2278"/>
    <w:rsid w:val="00BB25E1"/>
    <w:rsid w:val="00BB67F5"/>
    <w:rsid w:val="00BC6564"/>
    <w:rsid w:val="00BC750B"/>
    <w:rsid w:val="00BD061B"/>
    <w:rsid w:val="00BD6EC3"/>
    <w:rsid w:val="00BE7ECD"/>
    <w:rsid w:val="00C13B8D"/>
    <w:rsid w:val="00C16449"/>
    <w:rsid w:val="00C20243"/>
    <w:rsid w:val="00C22E7E"/>
    <w:rsid w:val="00C30A77"/>
    <w:rsid w:val="00C35D2A"/>
    <w:rsid w:val="00C724B6"/>
    <w:rsid w:val="00C82DDD"/>
    <w:rsid w:val="00C90382"/>
    <w:rsid w:val="00CA1D74"/>
    <w:rsid w:val="00CA6308"/>
    <w:rsid w:val="00CA71E1"/>
    <w:rsid w:val="00CB2EF3"/>
    <w:rsid w:val="00CB7643"/>
    <w:rsid w:val="00CD32C3"/>
    <w:rsid w:val="00CD78B2"/>
    <w:rsid w:val="00CF1E79"/>
    <w:rsid w:val="00CF1F2A"/>
    <w:rsid w:val="00D00CC7"/>
    <w:rsid w:val="00D10D65"/>
    <w:rsid w:val="00D113AA"/>
    <w:rsid w:val="00D130AB"/>
    <w:rsid w:val="00D22BF4"/>
    <w:rsid w:val="00D244EF"/>
    <w:rsid w:val="00D27AA4"/>
    <w:rsid w:val="00D30481"/>
    <w:rsid w:val="00D36B8D"/>
    <w:rsid w:val="00D41F27"/>
    <w:rsid w:val="00D45A85"/>
    <w:rsid w:val="00D474AE"/>
    <w:rsid w:val="00D5183B"/>
    <w:rsid w:val="00D571AF"/>
    <w:rsid w:val="00D645C0"/>
    <w:rsid w:val="00D72D9A"/>
    <w:rsid w:val="00D741E3"/>
    <w:rsid w:val="00D76B98"/>
    <w:rsid w:val="00D84BE7"/>
    <w:rsid w:val="00D94BBF"/>
    <w:rsid w:val="00D976CD"/>
    <w:rsid w:val="00DA3B36"/>
    <w:rsid w:val="00DA611C"/>
    <w:rsid w:val="00DB73F9"/>
    <w:rsid w:val="00DC1E65"/>
    <w:rsid w:val="00DC3BB9"/>
    <w:rsid w:val="00DC7356"/>
    <w:rsid w:val="00DD1F97"/>
    <w:rsid w:val="00DD304F"/>
    <w:rsid w:val="00DD50EA"/>
    <w:rsid w:val="00DF4C36"/>
    <w:rsid w:val="00E03A73"/>
    <w:rsid w:val="00E1374D"/>
    <w:rsid w:val="00E13B3F"/>
    <w:rsid w:val="00E22B07"/>
    <w:rsid w:val="00E25F66"/>
    <w:rsid w:val="00E36CD5"/>
    <w:rsid w:val="00E45099"/>
    <w:rsid w:val="00E66F9C"/>
    <w:rsid w:val="00E67277"/>
    <w:rsid w:val="00E70398"/>
    <w:rsid w:val="00E8033F"/>
    <w:rsid w:val="00E80B21"/>
    <w:rsid w:val="00EA33CA"/>
    <w:rsid w:val="00EA7CF8"/>
    <w:rsid w:val="00EB27D7"/>
    <w:rsid w:val="00EC25B1"/>
    <w:rsid w:val="00EC3660"/>
    <w:rsid w:val="00EC4698"/>
    <w:rsid w:val="00ED51D1"/>
    <w:rsid w:val="00ED6A66"/>
    <w:rsid w:val="00ED7AAA"/>
    <w:rsid w:val="00EE0A5B"/>
    <w:rsid w:val="00EE0AB9"/>
    <w:rsid w:val="00F04783"/>
    <w:rsid w:val="00F1082E"/>
    <w:rsid w:val="00F13DC9"/>
    <w:rsid w:val="00F203FF"/>
    <w:rsid w:val="00F314B4"/>
    <w:rsid w:val="00F31CFB"/>
    <w:rsid w:val="00F31D8A"/>
    <w:rsid w:val="00F33360"/>
    <w:rsid w:val="00F40B61"/>
    <w:rsid w:val="00F41596"/>
    <w:rsid w:val="00F5309A"/>
    <w:rsid w:val="00F55001"/>
    <w:rsid w:val="00F5573A"/>
    <w:rsid w:val="00F561DE"/>
    <w:rsid w:val="00F716E2"/>
    <w:rsid w:val="00F76511"/>
    <w:rsid w:val="00F803EC"/>
    <w:rsid w:val="00F84E7C"/>
    <w:rsid w:val="00F86957"/>
    <w:rsid w:val="00F871FA"/>
    <w:rsid w:val="00F938CC"/>
    <w:rsid w:val="00F93A71"/>
    <w:rsid w:val="00F93AA2"/>
    <w:rsid w:val="00FA5D76"/>
    <w:rsid w:val="00FB3A3A"/>
    <w:rsid w:val="00FB4C06"/>
    <w:rsid w:val="00FC620C"/>
    <w:rsid w:val="00FC670C"/>
    <w:rsid w:val="00FF0617"/>
    <w:rsid w:val="00FF2422"/>
    <w:rsid w:val="00FF2D13"/>
    <w:rsid w:val="00FF57D0"/>
    <w:rsid w:val="00FF761F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452A61"/>
  <w15:chartTrackingRefBased/>
  <w15:docId w15:val="{C0A1A575-46B3-45A8-B975-F2962900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77"/>
  </w:style>
  <w:style w:type="paragraph" w:styleId="Nagwek1">
    <w:name w:val="heading 1"/>
    <w:basedOn w:val="Normalny"/>
    <w:next w:val="Normalny"/>
    <w:link w:val="Nagwek1Znak"/>
    <w:uiPriority w:val="9"/>
    <w:qFormat/>
    <w:rsid w:val="00771477"/>
    <w:pPr>
      <w:keepNext/>
      <w:keepLines/>
      <w:numPr>
        <w:numId w:val="18"/>
      </w:numPr>
      <w:spacing w:before="360" w:after="360" w:line="360" w:lineRule="auto"/>
      <w:ind w:left="431" w:hanging="431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4CFE"/>
    <w:pPr>
      <w:keepNext/>
      <w:keepLines/>
      <w:numPr>
        <w:ilvl w:val="1"/>
        <w:numId w:val="18"/>
      </w:numPr>
      <w:spacing w:before="240" w:after="240" w:line="360" w:lineRule="auto"/>
      <w:ind w:left="578" w:hanging="578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4CFE"/>
    <w:pPr>
      <w:keepNext/>
      <w:keepLines/>
      <w:numPr>
        <w:ilvl w:val="2"/>
        <w:numId w:val="18"/>
      </w:numPr>
      <w:spacing w:before="120" w:after="120" w:line="36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16B1"/>
    <w:pPr>
      <w:keepNext/>
      <w:keepLines/>
      <w:numPr>
        <w:ilvl w:val="3"/>
        <w:numId w:val="1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16B1"/>
    <w:pPr>
      <w:keepNext/>
      <w:keepLines/>
      <w:numPr>
        <w:ilvl w:val="4"/>
        <w:numId w:val="1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16B1"/>
    <w:pPr>
      <w:keepNext/>
      <w:keepLines/>
      <w:numPr>
        <w:ilvl w:val="5"/>
        <w:numId w:val="1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16B1"/>
    <w:pPr>
      <w:keepNext/>
      <w:keepLines/>
      <w:numPr>
        <w:ilvl w:val="6"/>
        <w:numId w:val="1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16B1"/>
    <w:pPr>
      <w:keepNext/>
      <w:keepLines/>
      <w:numPr>
        <w:ilvl w:val="7"/>
        <w:numId w:val="1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16B1"/>
    <w:pPr>
      <w:keepNext/>
      <w:keepLines/>
      <w:numPr>
        <w:ilvl w:val="8"/>
        <w:numId w:val="1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TimesNewRoman10pkt">
    <w:name w:val="przypis TimesNewRoman 10pkt"/>
    <w:basedOn w:val="Tekstprzypisudolnego"/>
    <w:link w:val="przypisTimesNewRoman10pktZnak"/>
    <w:qFormat/>
    <w:rsid w:val="00D30481"/>
    <w:rPr>
      <w:rFonts w:ascii="Times New Roman" w:hAnsi="Times New Roman"/>
    </w:rPr>
  </w:style>
  <w:style w:type="character" w:customStyle="1" w:styleId="przypisTimesNewRoman10pktZnak">
    <w:name w:val="przypis TimesNewRoman 10pkt Znak"/>
    <w:basedOn w:val="TekstprzypisudolnegoZnak"/>
    <w:link w:val="przypisTimesNewRoman10pkt"/>
    <w:rsid w:val="00D30481"/>
    <w:rPr>
      <w:rFonts w:ascii="Times New Roman" w:hAnsi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481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714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74C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B14D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6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564"/>
  </w:style>
  <w:style w:type="paragraph" w:styleId="Stopka">
    <w:name w:val="footer"/>
    <w:basedOn w:val="Normalny"/>
    <w:link w:val="StopkaZnak"/>
    <w:uiPriority w:val="99"/>
    <w:unhideWhenUsed/>
    <w:rsid w:val="00BC6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5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04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04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04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474C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938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3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16B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16B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16B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16B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16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16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C164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644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B1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ny"/>
    <w:next w:val="Normalny"/>
    <w:uiPriority w:val="99"/>
    <w:rsid w:val="0056288F"/>
    <w:pPr>
      <w:autoSpaceDE w:val="0"/>
      <w:autoSpaceDN w:val="0"/>
      <w:adjustRightInd w:val="0"/>
      <w:spacing w:after="0" w:line="241" w:lineRule="atLeast"/>
    </w:pPr>
    <w:rPr>
      <w:rFonts w:ascii="Red Hat Text" w:hAnsi="Red Hat Text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4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4056">
              <w:marLeft w:val="-225"/>
              <w:marRight w:val="-225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8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620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72540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3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497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3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18" w:space="15" w:color="BBC9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3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118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548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58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820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81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1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923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2646">
                  <w:marLeft w:val="0"/>
                  <w:marRight w:val="14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2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6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94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C36EE-60B8-4E6B-8E09-B6261E69DD1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DA66DF1-FD10-418A-8334-66197249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1236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</dc:creator>
  <cp:keywords/>
  <dc:description/>
  <cp:lastModifiedBy>Aneta Urbanek</cp:lastModifiedBy>
  <cp:revision>2</cp:revision>
  <cp:lastPrinted>2023-01-31T14:24:00Z</cp:lastPrinted>
  <dcterms:created xsi:type="dcterms:W3CDTF">2023-02-09T14:49:00Z</dcterms:created>
  <dcterms:modified xsi:type="dcterms:W3CDTF">2023-02-09T14:49:00Z</dcterms:modified>
</cp:coreProperties>
</file>